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C1" w:rsidRPr="00DF4938" w:rsidRDefault="00E64218" w:rsidP="0089041A">
      <w:pPr>
        <w:spacing w:after="0" w:line="360" w:lineRule="auto"/>
        <w:jc w:val="center"/>
        <w:rPr>
          <w:rFonts w:ascii="Times New Roman" w:hAnsi="Times New Roman"/>
          <w:b/>
          <w:sz w:val="24"/>
          <w:szCs w:val="24"/>
        </w:rPr>
      </w:pPr>
      <w:r>
        <w:rPr>
          <w:rFonts w:ascii="Times New Roman" w:hAnsi="Times New Roman"/>
          <w:b/>
          <w:sz w:val="24"/>
          <w:szCs w:val="24"/>
        </w:rPr>
        <w:t>FK-5-1-</w:t>
      </w:r>
      <w:proofErr w:type="gramStart"/>
      <w:r>
        <w:rPr>
          <w:rFonts w:ascii="Times New Roman" w:hAnsi="Times New Roman"/>
          <w:b/>
          <w:sz w:val="24"/>
          <w:szCs w:val="24"/>
        </w:rPr>
        <w:t xml:space="preserve">12 </w:t>
      </w:r>
      <w:r w:rsidR="002106C1" w:rsidRPr="00DF4938">
        <w:rPr>
          <w:rFonts w:ascii="Times New Roman" w:hAnsi="Times New Roman"/>
          <w:b/>
          <w:sz w:val="24"/>
          <w:szCs w:val="24"/>
        </w:rPr>
        <w:t xml:space="preserve"> GAZLI</w:t>
      </w:r>
      <w:proofErr w:type="gramEnd"/>
      <w:r w:rsidR="00352842">
        <w:rPr>
          <w:rFonts w:ascii="Times New Roman" w:hAnsi="Times New Roman"/>
          <w:b/>
          <w:sz w:val="24"/>
          <w:szCs w:val="24"/>
        </w:rPr>
        <w:t xml:space="preserve"> YANGIN SÖNDÜRME SİSTEMİ </w:t>
      </w:r>
      <w:r w:rsidR="002106C1" w:rsidRPr="00DF4938">
        <w:rPr>
          <w:rFonts w:ascii="Times New Roman" w:hAnsi="Times New Roman"/>
          <w:b/>
          <w:sz w:val="24"/>
          <w:szCs w:val="24"/>
        </w:rPr>
        <w:t xml:space="preserve"> TEKNİK ŞARTNAMESİ</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b/>
          <w:sz w:val="24"/>
          <w:szCs w:val="24"/>
        </w:rPr>
      </w:pPr>
      <w:r w:rsidRPr="0089041A">
        <w:rPr>
          <w:rFonts w:ascii="Times New Roman" w:hAnsi="Times New Roman"/>
          <w:b/>
          <w:sz w:val="24"/>
          <w:szCs w:val="24"/>
        </w:rPr>
        <w:t>KISIM  1-GENEL ŞARTLAR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Teknik şartnamelere ve projelere uygun komple çalışır durumda </w:t>
      </w:r>
      <w:proofErr w:type="gramStart"/>
      <w:r w:rsidRPr="0089041A">
        <w:rPr>
          <w:rFonts w:ascii="Times New Roman" w:hAnsi="Times New Roman"/>
          <w:sz w:val="24"/>
          <w:szCs w:val="24"/>
        </w:rPr>
        <w:t xml:space="preserve">bir </w:t>
      </w:r>
      <w:r w:rsidR="00A204ED">
        <w:rPr>
          <w:rFonts w:ascii="Times New Roman" w:hAnsi="Times New Roman"/>
          <w:sz w:val="24"/>
          <w:szCs w:val="24"/>
        </w:rPr>
        <w:t xml:space="preserve"> </w:t>
      </w:r>
      <w:r w:rsidR="00E64218">
        <w:rPr>
          <w:rFonts w:ascii="Times New Roman" w:hAnsi="Times New Roman"/>
          <w:b/>
          <w:sz w:val="24"/>
          <w:szCs w:val="24"/>
        </w:rPr>
        <w:t>FK</w:t>
      </w:r>
      <w:proofErr w:type="gramEnd"/>
      <w:r w:rsidR="00E64218">
        <w:rPr>
          <w:rFonts w:ascii="Times New Roman" w:hAnsi="Times New Roman"/>
          <w:b/>
          <w:sz w:val="24"/>
          <w:szCs w:val="24"/>
        </w:rPr>
        <w:t xml:space="preserve">-5-1-12 </w:t>
      </w:r>
      <w:r w:rsidR="00E64218" w:rsidRPr="00DF4938">
        <w:rPr>
          <w:rFonts w:ascii="Times New Roman" w:hAnsi="Times New Roman"/>
          <w:b/>
          <w:sz w:val="24"/>
          <w:szCs w:val="24"/>
        </w:rPr>
        <w:t xml:space="preserve"> </w:t>
      </w:r>
      <w:r w:rsidR="004A3EC2">
        <w:rPr>
          <w:rFonts w:ascii="Times New Roman" w:hAnsi="Times New Roman"/>
          <w:sz w:val="24"/>
          <w:szCs w:val="24"/>
        </w:rPr>
        <w:t xml:space="preserve">gazlı yangın söndürme </w:t>
      </w:r>
      <w:r w:rsidRPr="0089041A">
        <w:rPr>
          <w:rFonts w:ascii="Times New Roman" w:hAnsi="Times New Roman"/>
          <w:sz w:val="24"/>
          <w:szCs w:val="24"/>
        </w:rPr>
        <w:t>sistemi için gerekli tüm malzeme ve ekipman temin edilecek, montajı,</w:t>
      </w:r>
      <w:r>
        <w:rPr>
          <w:rFonts w:ascii="Times New Roman" w:hAnsi="Times New Roman"/>
          <w:sz w:val="24"/>
          <w:szCs w:val="24"/>
        </w:rPr>
        <w:t xml:space="preserve"> </w:t>
      </w:r>
      <w:r w:rsidRPr="0089041A">
        <w:rPr>
          <w:rFonts w:ascii="Times New Roman" w:hAnsi="Times New Roman"/>
          <w:sz w:val="24"/>
          <w:szCs w:val="24"/>
        </w:rPr>
        <w:t>as-</w:t>
      </w:r>
      <w:proofErr w:type="spellStart"/>
      <w:r w:rsidRPr="0089041A">
        <w:rPr>
          <w:rFonts w:ascii="Times New Roman" w:hAnsi="Times New Roman"/>
          <w:sz w:val="24"/>
          <w:szCs w:val="24"/>
        </w:rPr>
        <w:t>built</w:t>
      </w:r>
      <w:proofErr w:type="spellEnd"/>
      <w:r w:rsidRPr="0089041A">
        <w:rPr>
          <w:rFonts w:ascii="Times New Roman" w:hAnsi="Times New Roman"/>
          <w:sz w:val="24"/>
          <w:szCs w:val="24"/>
        </w:rPr>
        <w:t xml:space="preserve"> projesi ve testleri yapılmış olacak</w:t>
      </w:r>
      <w:r w:rsidR="00973B5D">
        <w:rPr>
          <w:rFonts w:ascii="Times New Roman" w:hAnsi="Times New Roman"/>
          <w:sz w:val="24"/>
          <w:szCs w:val="24"/>
        </w:rPr>
        <w:t xml:space="preserve">, </w:t>
      </w:r>
      <w:r w:rsidRPr="0089041A">
        <w:rPr>
          <w:rFonts w:ascii="Times New Roman" w:hAnsi="Times New Roman"/>
          <w:sz w:val="24"/>
          <w:szCs w:val="24"/>
        </w:rPr>
        <w:t>her türlü teknik alet ve servis sağlanacaktır.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E64218" w:rsidP="0089041A">
      <w:pPr>
        <w:spacing w:after="0" w:line="360" w:lineRule="auto"/>
        <w:jc w:val="both"/>
        <w:rPr>
          <w:rFonts w:ascii="Times New Roman" w:hAnsi="Times New Roman"/>
          <w:sz w:val="24"/>
          <w:szCs w:val="24"/>
        </w:rPr>
      </w:pPr>
      <w:r>
        <w:rPr>
          <w:rFonts w:ascii="Times New Roman" w:hAnsi="Times New Roman"/>
          <w:b/>
          <w:sz w:val="24"/>
          <w:szCs w:val="24"/>
        </w:rPr>
        <w:t>FK-5-1-</w:t>
      </w:r>
      <w:proofErr w:type="gramStart"/>
      <w:r>
        <w:rPr>
          <w:rFonts w:ascii="Times New Roman" w:hAnsi="Times New Roman"/>
          <w:b/>
          <w:sz w:val="24"/>
          <w:szCs w:val="24"/>
        </w:rPr>
        <w:t xml:space="preserve">12 </w:t>
      </w:r>
      <w:r w:rsidRPr="00DF4938">
        <w:rPr>
          <w:rFonts w:ascii="Times New Roman" w:hAnsi="Times New Roman"/>
          <w:b/>
          <w:sz w:val="24"/>
          <w:szCs w:val="24"/>
        </w:rPr>
        <w:t xml:space="preserve"> </w:t>
      </w:r>
      <w:r w:rsidR="004A3EC2">
        <w:rPr>
          <w:rFonts w:ascii="Times New Roman" w:hAnsi="Times New Roman"/>
          <w:sz w:val="24"/>
          <w:szCs w:val="24"/>
        </w:rPr>
        <w:t xml:space="preserve"> gazlı</w:t>
      </w:r>
      <w:proofErr w:type="gramEnd"/>
      <w:r w:rsidR="004A3EC2">
        <w:rPr>
          <w:rFonts w:ascii="Times New Roman" w:hAnsi="Times New Roman"/>
          <w:sz w:val="24"/>
          <w:szCs w:val="24"/>
        </w:rPr>
        <w:t xml:space="preserve"> söndürme </w:t>
      </w:r>
      <w:r w:rsidR="002106C1" w:rsidRPr="0089041A">
        <w:rPr>
          <w:rFonts w:ascii="Times New Roman" w:hAnsi="Times New Roman"/>
          <w:sz w:val="24"/>
          <w:szCs w:val="24"/>
        </w:rPr>
        <w:t>Sistemi</w:t>
      </w:r>
      <w:r w:rsidR="004A3EC2">
        <w:rPr>
          <w:rFonts w:ascii="Times New Roman" w:hAnsi="Times New Roman"/>
          <w:sz w:val="24"/>
          <w:szCs w:val="24"/>
        </w:rPr>
        <w:t>ni</w:t>
      </w:r>
      <w:r w:rsidR="002106C1" w:rsidRPr="0089041A">
        <w:rPr>
          <w:rFonts w:ascii="Times New Roman" w:hAnsi="Times New Roman"/>
          <w:sz w:val="24"/>
          <w:szCs w:val="24"/>
        </w:rPr>
        <w:t xml:space="preserve"> oluşturan cihaz ve aksesuarları Bayındırlık Bakanlığı elektrik tesisat yönetmeliği genel teknik şartnamelerine ve </w:t>
      </w:r>
      <w:r w:rsidR="002106C1">
        <w:rPr>
          <w:rFonts w:ascii="Times New Roman" w:hAnsi="Times New Roman"/>
          <w:sz w:val="24"/>
          <w:szCs w:val="24"/>
        </w:rPr>
        <w:t>uluslararası standartlara (NFPA</w:t>
      </w:r>
      <w:r w:rsidR="002106C1" w:rsidRPr="0089041A">
        <w:rPr>
          <w:rFonts w:ascii="Times New Roman" w:hAnsi="Times New Roman"/>
          <w:sz w:val="24"/>
          <w:szCs w:val="24"/>
        </w:rPr>
        <w:t>,</w:t>
      </w:r>
      <w:r w:rsidR="002106C1">
        <w:rPr>
          <w:rFonts w:ascii="Times New Roman" w:hAnsi="Times New Roman"/>
          <w:sz w:val="24"/>
          <w:szCs w:val="24"/>
        </w:rPr>
        <w:t xml:space="preserve"> </w:t>
      </w:r>
      <w:r w:rsidR="002106C1" w:rsidRPr="0089041A">
        <w:rPr>
          <w:rFonts w:ascii="Times New Roman" w:hAnsi="Times New Roman"/>
          <w:sz w:val="24"/>
          <w:szCs w:val="24"/>
        </w:rPr>
        <w:t>BS,</w:t>
      </w:r>
      <w:r w:rsidR="002106C1">
        <w:rPr>
          <w:rFonts w:ascii="Times New Roman" w:hAnsi="Times New Roman"/>
          <w:sz w:val="24"/>
          <w:szCs w:val="24"/>
        </w:rPr>
        <w:t xml:space="preserve"> </w:t>
      </w:r>
      <w:r w:rsidR="002106C1" w:rsidRPr="0089041A">
        <w:rPr>
          <w:rFonts w:ascii="Times New Roman" w:hAnsi="Times New Roman"/>
          <w:sz w:val="24"/>
          <w:szCs w:val="24"/>
        </w:rPr>
        <w:t>VDS,</w:t>
      </w:r>
      <w:r w:rsidR="002106C1">
        <w:rPr>
          <w:rFonts w:ascii="Times New Roman" w:hAnsi="Times New Roman"/>
          <w:sz w:val="24"/>
          <w:szCs w:val="24"/>
        </w:rPr>
        <w:t xml:space="preserve"> </w:t>
      </w:r>
      <w:r w:rsidR="002106C1" w:rsidRPr="0089041A">
        <w:rPr>
          <w:rFonts w:ascii="Times New Roman" w:hAnsi="Times New Roman"/>
          <w:sz w:val="24"/>
          <w:szCs w:val="24"/>
        </w:rPr>
        <w:t>EN) uygun olacaktır.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Yüklenici firma, proje kontrollük merciine sistemle ilgi</w:t>
      </w:r>
      <w:r>
        <w:rPr>
          <w:rFonts w:ascii="Times New Roman" w:hAnsi="Times New Roman"/>
          <w:sz w:val="24"/>
          <w:szCs w:val="24"/>
        </w:rPr>
        <w:t>li detaylı uygulama projelerini</w:t>
      </w:r>
      <w:r w:rsidRPr="0089041A">
        <w:rPr>
          <w:rFonts w:ascii="Times New Roman" w:hAnsi="Times New Roman"/>
          <w:sz w:val="24"/>
          <w:szCs w:val="24"/>
        </w:rPr>
        <w:t xml:space="preserve">, kullanılacak ekipmanın şartnameye uygunluğu belgeleri </w:t>
      </w:r>
      <w:proofErr w:type="gramStart"/>
      <w:r w:rsidRPr="0089041A">
        <w:rPr>
          <w:rFonts w:ascii="Times New Roman" w:hAnsi="Times New Roman"/>
          <w:sz w:val="24"/>
          <w:szCs w:val="24"/>
        </w:rPr>
        <w:t>dahil</w:t>
      </w:r>
      <w:proofErr w:type="gramEnd"/>
      <w:r w:rsidRPr="0089041A">
        <w:rPr>
          <w:rFonts w:ascii="Times New Roman" w:hAnsi="Times New Roman"/>
          <w:sz w:val="24"/>
          <w:szCs w:val="24"/>
        </w:rPr>
        <w:t xml:space="preserve"> gerekli tüm bilgi ve doküman</w:t>
      </w:r>
      <w:r>
        <w:rPr>
          <w:rFonts w:ascii="Times New Roman" w:hAnsi="Times New Roman"/>
          <w:sz w:val="24"/>
          <w:szCs w:val="24"/>
        </w:rPr>
        <w:t>lar</w:t>
      </w:r>
      <w:r w:rsidRPr="0089041A">
        <w:rPr>
          <w:rFonts w:ascii="Times New Roman" w:hAnsi="Times New Roman"/>
          <w:sz w:val="24"/>
          <w:szCs w:val="24"/>
        </w:rPr>
        <w:t>la birlikte onaylatacaktır.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4A3EC2">
      <w:pPr>
        <w:spacing w:after="0" w:line="360" w:lineRule="auto"/>
        <w:rPr>
          <w:rFonts w:ascii="Times New Roman" w:hAnsi="Times New Roman"/>
          <w:b/>
          <w:sz w:val="24"/>
          <w:szCs w:val="24"/>
        </w:rPr>
      </w:pPr>
      <w:r w:rsidRPr="0089041A">
        <w:rPr>
          <w:rFonts w:ascii="Times New Roman" w:hAnsi="Times New Roman"/>
          <w:b/>
          <w:sz w:val="24"/>
          <w:szCs w:val="24"/>
        </w:rPr>
        <w:t xml:space="preserve">KISIM 2 - </w:t>
      </w:r>
      <w:r w:rsidR="00E64218">
        <w:rPr>
          <w:rFonts w:ascii="Times New Roman" w:hAnsi="Times New Roman"/>
          <w:b/>
          <w:sz w:val="24"/>
          <w:szCs w:val="24"/>
        </w:rPr>
        <w:t>FK-5-1-</w:t>
      </w:r>
      <w:proofErr w:type="gramStart"/>
      <w:r w:rsidR="00E64218">
        <w:rPr>
          <w:rFonts w:ascii="Times New Roman" w:hAnsi="Times New Roman"/>
          <w:b/>
          <w:sz w:val="24"/>
          <w:szCs w:val="24"/>
        </w:rPr>
        <w:t xml:space="preserve">12 </w:t>
      </w:r>
      <w:r w:rsidR="00E64218" w:rsidRPr="00DF4938">
        <w:rPr>
          <w:rFonts w:ascii="Times New Roman" w:hAnsi="Times New Roman"/>
          <w:b/>
          <w:sz w:val="24"/>
          <w:szCs w:val="24"/>
        </w:rPr>
        <w:t xml:space="preserve"> </w:t>
      </w:r>
      <w:r w:rsidR="004A3EC2">
        <w:rPr>
          <w:rFonts w:ascii="Times New Roman" w:hAnsi="Times New Roman"/>
          <w:b/>
          <w:sz w:val="24"/>
          <w:szCs w:val="24"/>
        </w:rPr>
        <w:t xml:space="preserve"> GAZLI</w:t>
      </w:r>
      <w:proofErr w:type="gramEnd"/>
      <w:r w:rsidR="004A3EC2">
        <w:rPr>
          <w:rFonts w:ascii="Times New Roman" w:hAnsi="Times New Roman"/>
          <w:b/>
          <w:sz w:val="24"/>
          <w:szCs w:val="24"/>
        </w:rPr>
        <w:t xml:space="preserve"> YANGIN SÖNDÜRME SİSTEMİNİN TEKNİK ÖZELİKLERİ</w:t>
      </w:r>
    </w:p>
    <w:p w:rsidR="002106C1" w:rsidRPr="0089041A" w:rsidRDefault="002106C1" w:rsidP="0089041A">
      <w:pPr>
        <w:spacing w:after="0" w:line="360" w:lineRule="auto"/>
        <w:jc w:val="both"/>
        <w:rPr>
          <w:rFonts w:ascii="Times New Roman" w:hAnsi="Times New Roman"/>
          <w:b/>
          <w:sz w:val="24"/>
          <w:szCs w:val="24"/>
        </w:rPr>
      </w:pPr>
      <w:r w:rsidRPr="0089041A">
        <w:rPr>
          <w:rFonts w:ascii="Times New Roman" w:hAnsi="Times New Roman"/>
          <w:b/>
          <w:sz w:val="24"/>
          <w:szCs w:val="24"/>
        </w:rPr>
        <w:t>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2.1  </w:t>
      </w:r>
      <w:r w:rsidR="00E64218">
        <w:rPr>
          <w:rFonts w:ascii="Times New Roman" w:hAnsi="Times New Roman"/>
          <w:b/>
          <w:sz w:val="24"/>
          <w:szCs w:val="24"/>
        </w:rPr>
        <w:t>FK-5-1-</w:t>
      </w:r>
      <w:proofErr w:type="gramStart"/>
      <w:r w:rsidR="00E64218">
        <w:rPr>
          <w:rFonts w:ascii="Times New Roman" w:hAnsi="Times New Roman"/>
          <w:b/>
          <w:sz w:val="24"/>
          <w:szCs w:val="24"/>
        </w:rPr>
        <w:t xml:space="preserve">12 </w:t>
      </w:r>
      <w:r w:rsidR="00E64218" w:rsidRPr="00DF4938">
        <w:rPr>
          <w:rFonts w:ascii="Times New Roman" w:hAnsi="Times New Roman"/>
          <w:b/>
          <w:sz w:val="24"/>
          <w:szCs w:val="24"/>
        </w:rPr>
        <w:t xml:space="preserve"> </w:t>
      </w:r>
      <w:r w:rsidR="00A03352">
        <w:rPr>
          <w:rFonts w:ascii="Times New Roman" w:hAnsi="Times New Roman"/>
          <w:sz w:val="24"/>
          <w:szCs w:val="24"/>
        </w:rPr>
        <w:t xml:space="preserve"> gazlı</w:t>
      </w:r>
      <w:proofErr w:type="gramEnd"/>
      <w:r w:rsidR="00A03352">
        <w:rPr>
          <w:rFonts w:ascii="Times New Roman" w:hAnsi="Times New Roman"/>
          <w:sz w:val="24"/>
          <w:szCs w:val="24"/>
        </w:rPr>
        <w:t xml:space="preserve"> yangın söndürme tesisatı</w:t>
      </w:r>
      <w:r w:rsidRPr="0089041A">
        <w:rPr>
          <w:rFonts w:ascii="Times New Roman" w:hAnsi="Times New Roman"/>
          <w:sz w:val="24"/>
          <w:szCs w:val="24"/>
        </w:rPr>
        <w:t xml:space="preserve"> projesinde gösterilen mahallere yerleştirilen yangın alarm ve söndürme panelinde yangın bölgesini de belirterek haber verecektir. Sistem gerekli ve yeterli sayıda bölge </w:t>
      </w:r>
      <w:proofErr w:type="gramStart"/>
      <w:r w:rsidRPr="0089041A">
        <w:rPr>
          <w:rFonts w:ascii="Times New Roman" w:hAnsi="Times New Roman"/>
          <w:sz w:val="24"/>
          <w:szCs w:val="24"/>
        </w:rPr>
        <w:t>göstergeli</w:t>
      </w:r>
      <w:r w:rsidR="00DB5D18">
        <w:rPr>
          <w:rFonts w:ascii="Times New Roman" w:hAnsi="Times New Roman"/>
          <w:sz w:val="24"/>
          <w:szCs w:val="24"/>
        </w:rPr>
        <w:t xml:space="preserve"> </w:t>
      </w:r>
      <w:r w:rsidR="00A03352">
        <w:rPr>
          <w:rFonts w:ascii="Times New Roman" w:hAnsi="Times New Roman"/>
          <w:sz w:val="24"/>
          <w:szCs w:val="24"/>
        </w:rPr>
        <w:t xml:space="preserve"> olacaktır</w:t>
      </w:r>
      <w:proofErr w:type="gramEnd"/>
      <w:r w:rsidR="00A03352">
        <w:rPr>
          <w:rFonts w:ascii="Times New Roman" w:hAnsi="Times New Roman"/>
          <w:sz w:val="24"/>
          <w:szCs w:val="24"/>
        </w:rPr>
        <w:t>. Alarm sinyali, oto</w:t>
      </w:r>
      <w:r w:rsidRPr="0089041A">
        <w:rPr>
          <w:rFonts w:ascii="Times New Roman" w:hAnsi="Times New Roman"/>
          <w:sz w:val="24"/>
          <w:szCs w:val="24"/>
        </w:rPr>
        <w:t xml:space="preserve">matik yangın </w:t>
      </w:r>
      <w:proofErr w:type="spellStart"/>
      <w:r w:rsidRPr="0089041A">
        <w:rPr>
          <w:rFonts w:ascii="Times New Roman" w:hAnsi="Times New Roman"/>
          <w:sz w:val="24"/>
          <w:szCs w:val="24"/>
        </w:rPr>
        <w:t>dedektörleri</w:t>
      </w:r>
      <w:proofErr w:type="spellEnd"/>
      <w:r w:rsidRPr="0089041A">
        <w:rPr>
          <w:rFonts w:ascii="Times New Roman" w:hAnsi="Times New Roman"/>
          <w:sz w:val="24"/>
          <w:szCs w:val="24"/>
        </w:rPr>
        <w:t xml:space="preserve"> (duman ve ısı)  ve yangın ihbar butonları ile verilecektir. Bir alarm durumunda elektronik yangın alarm kornaları otomatik olarak faaliyete </w:t>
      </w:r>
      <w:r w:rsidR="00A03352" w:rsidRPr="0089041A">
        <w:rPr>
          <w:rFonts w:ascii="Times New Roman" w:hAnsi="Times New Roman"/>
          <w:sz w:val="24"/>
          <w:szCs w:val="24"/>
        </w:rPr>
        <w:t>geçecektir</w:t>
      </w:r>
      <w:r w:rsidRPr="0089041A">
        <w:rPr>
          <w:rFonts w:ascii="Times New Roman" w:hAnsi="Times New Roman"/>
          <w:sz w:val="24"/>
          <w:szCs w:val="24"/>
        </w:rPr>
        <w:t xml:space="preserve">.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2.2   Yangın alarm ve </w:t>
      </w:r>
      <w:r w:rsidR="00A03352">
        <w:rPr>
          <w:rFonts w:ascii="Times New Roman" w:hAnsi="Times New Roman"/>
          <w:sz w:val="24"/>
          <w:szCs w:val="24"/>
        </w:rPr>
        <w:t xml:space="preserve">gazlı </w:t>
      </w:r>
      <w:r w:rsidRPr="0089041A">
        <w:rPr>
          <w:rFonts w:ascii="Times New Roman" w:hAnsi="Times New Roman"/>
          <w:sz w:val="24"/>
          <w:szCs w:val="24"/>
        </w:rPr>
        <w:t xml:space="preserve">söndürme sistemi aşağıdaki </w:t>
      </w:r>
      <w:r w:rsidR="00A03352" w:rsidRPr="0089041A">
        <w:rPr>
          <w:rFonts w:ascii="Times New Roman" w:hAnsi="Times New Roman"/>
          <w:sz w:val="24"/>
          <w:szCs w:val="24"/>
        </w:rPr>
        <w:t>fonksiyonları</w:t>
      </w:r>
      <w:r w:rsidRPr="0089041A">
        <w:rPr>
          <w:rFonts w:ascii="Times New Roman" w:hAnsi="Times New Roman"/>
          <w:sz w:val="24"/>
          <w:szCs w:val="24"/>
        </w:rPr>
        <w:t xml:space="preserve"> yerine getirecektir.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Söndürme sistemi çift ( çapraz ) alarm zon ihbarı ile çalışacaktır. Birinci </w:t>
      </w:r>
      <w:proofErr w:type="spellStart"/>
      <w:r w:rsidRPr="0089041A">
        <w:rPr>
          <w:rFonts w:ascii="Times New Roman" w:hAnsi="Times New Roman"/>
          <w:sz w:val="24"/>
          <w:szCs w:val="24"/>
        </w:rPr>
        <w:t>zondan</w:t>
      </w:r>
      <w:proofErr w:type="spellEnd"/>
      <w:r w:rsidRPr="0089041A">
        <w:rPr>
          <w:rFonts w:ascii="Times New Roman" w:hAnsi="Times New Roman"/>
          <w:sz w:val="24"/>
          <w:szCs w:val="24"/>
        </w:rPr>
        <w:t xml:space="preserve"> gelen bir yangın ihbarı söndürücü gazın boşalması için yeterli olmayacak, ikinci </w:t>
      </w:r>
      <w:proofErr w:type="spellStart"/>
      <w:r w:rsidRPr="0089041A">
        <w:rPr>
          <w:rFonts w:ascii="Times New Roman" w:hAnsi="Times New Roman"/>
          <w:sz w:val="24"/>
          <w:szCs w:val="24"/>
        </w:rPr>
        <w:t>zondan</w:t>
      </w:r>
      <w:proofErr w:type="spellEnd"/>
      <w:r w:rsidRPr="0089041A">
        <w:rPr>
          <w:rFonts w:ascii="Times New Roman" w:hAnsi="Times New Roman"/>
          <w:sz w:val="24"/>
          <w:szCs w:val="24"/>
        </w:rPr>
        <w:t xml:space="preserve"> da ihbar gelmesi beklenecektir. Her iki </w:t>
      </w:r>
      <w:proofErr w:type="spellStart"/>
      <w:r w:rsidRPr="0089041A">
        <w:rPr>
          <w:rFonts w:ascii="Times New Roman" w:hAnsi="Times New Roman"/>
          <w:sz w:val="24"/>
          <w:szCs w:val="24"/>
        </w:rPr>
        <w:t>zondan</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peşpeşe</w:t>
      </w:r>
      <w:proofErr w:type="spellEnd"/>
      <w:r w:rsidRPr="0089041A">
        <w:rPr>
          <w:rFonts w:ascii="Times New Roman" w:hAnsi="Times New Roman"/>
          <w:sz w:val="24"/>
          <w:szCs w:val="24"/>
        </w:rPr>
        <w:t xml:space="preserve"> ihbar gelmesi durumunda söndürme kontrol paneli içindeki zaman ayarlayıcısı (</w:t>
      </w:r>
      <w:proofErr w:type="spellStart"/>
      <w:r w:rsidRPr="0089041A">
        <w:rPr>
          <w:rFonts w:ascii="Times New Roman" w:hAnsi="Times New Roman"/>
          <w:sz w:val="24"/>
          <w:szCs w:val="24"/>
        </w:rPr>
        <w:t>tımer</w:t>
      </w:r>
      <w:proofErr w:type="spellEnd"/>
      <w:r w:rsidRPr="0089041A">
        <w:rPr>
          <w:rFonts w:ascii="Times New Roman" w:hAnsi="Times New Roman"/>
          <w:sz w:val="24"/>
          <w:szCs w:val="24"/>
        </w:rPr>
        <w:t xml:space="preserve">) çalışacak ve ayarlanan gecikme süresinin sonunda </w:t>
      </w:r>
      <w:r w:rsidR="005D3CAE">
        <w:rPr>
          <w:rFonts w:ascii="Times New Roman" w:hAnsi="Times New Roman"/>
          <w:sz w:val="24"/>
          <w:szCs w:val="24"/>
        </w:rPr>
        <w:t xml:space="preserve">                   </w:t>
      </w:r>
      <w:r w:rsidR="005D3CAE">
        <w:rPr>
          <w:rFonts w:ascii="Times New Roman" w:hAnsi="Times New Roman"/>
          <w:b/>
          <w:sz w:val="24"/>
          <w:szCs w:val="24"/>
        </w:rPr>
        <w:t>FK-5-1-</w:t>
      </w:r>
      <w:proofErr w:type="gramStart"/>
      <w:r w:rsidR="005D3CAE">
        <w:rPr>
          <w:rFonts w:ascii="Times New Roman" w:hAnsi="Times New Roman"/>
          <w:b/>
          <w:sz w:val="24"/>
          <w:szCs w:val="24"/>
        </w:rPr>
        <w:t>12</w:t>
      </w:r>
      <w:r w:rsidR="005D3CAE">
        <w:rPr>
          <w:rFonts w:ascii="Times New Roman" w:hAnsi="Times New Roman"/>
          <w:sz w:val="24"/>
          <w:szCs w:val="24"/>
        </w:rPr>
        <w:t xml:space="preserve"> </w:t>
      </w:r>
      <w:r w:rsidR="00A03352">
        <w:rPr>
          <w:rFonts w:ascii="Times New Roman" w:hAnsi="Times New Roman"/>
          <w:sz w:val="24"/>
          <w:szCs w:val="24"/>
        </w:rPr>
        <w:t xml:space="preserve"> gaz</w:t>
      </w:r>
      <w:r w:rsidR="00E77CF0">
        <w:rPr>
          <w:rFonts w:ascii="Times New Roman" w:hAnsi="Times New Roman"/>
          <w:sz w:val="24"/>
          <w:szCs w:val="24"/>
        </w:rPr>
        <w:t>ı</w:t>
      </w:r>
      <w:proofErr w:type="gramEnd"/>
      <w:r w:rsidR="00A03352">
        <w:rPr>
          <w:rFonts w:ascii="Times New Roman" w:hAnsi="Times New Roman"/>
          <w:sz w:val="24"/>
          <w:szCs w:val="24"/>
        </w:rPr>
        <w:t xml:space="preserve"> </w:t>
      </w:r>
      <w:r w:rsidRPr="0089041A">
        <w:rPr>
          <w:rFonts w:ascii="Times New Roman" w:hAnsi="Times New Roman"/>
          <w:sz w:val="24"/>
          <w:szCs w:val="24"/>
        </w:rPr>
        <w:t xml:space="preserve">tüpünün elektrikle çalışan ateşleyicisine ( solenoid )     24 VDC  gerilimi göndererek </w:t>
      </w:r>
      <w:r w:rsidR="005D3CAE">
        <w:rPr>
          <w:rFonts w:ascii="Times New Roman" w:hAnsi="Times New Roman"/>
          <w:b/>
          <w:sz w:val="24"/>
          <w:szCs w:val="24"/>
        </w:rPr>
        <w:t>FK-5-1-12</w:t>
      </w:r>
      <w:r w:rsidR="005D3CAE">
        <w:rPr>
          <w:rFonts w:ascii="Times New Roman" w:hAnsi="Times New Roman"/>
          <w:sz w:val="24"/>
          <w:szCs w:val="24"/>
        </w:rPr>
        <w:t xml:space="preserve"> </w:t>
      </w:r>
      <w:r w:rsidR="00A03352">
        <w:rPr>
          <w:rFonts w:ascii="Times New Roman" w:hAnsi="Times New Roman"/>
          <w:sz w:val="24"/>
          <w:szCs w:val="24"/>
        </w:rPr>
        <w:t xml:space="preserve"> gazının odaya </w:t>
      </w:r>
      <w:r w:rsidRPr="0089041A">
        <w:rPr>
          <w:rFonts w:ascii="Times New Roman" w:hAnsi="Times New Roman"/>
          <w:sz w:val="24"/>
          <w:szCs w:val="24"/>
        </w:rPr>
        <w:t>boşalmasını sağlayacaktır.</w:t>
      </w:r>
    </w:p>
    <w:p w:rsidR="002106C1" w:rsidRPr="0089041A" w:rsidRDefault="005D3CAE" w:rsidP="0089041A">
      <w:pPr>
        <w:spacing w:after="0" w:line="360" w:lineRule="auto"/>
        <w:jc w:val="both"/>
        <w:rPr>
          <w:rFonts w:ascii="Times New Roman" w:hAnsi="Times New Roman"/>
          <w:sz w:val="24"/>
          <w:szCs w:val="24"/>
        </w:rPr>
      </w:pPr>
      <w:r>
        <w:rPr>
          <w:rFonts w:ascii="Times New Roman" w:hAnsi="Times New Roman"/>
          <w:b/>
          <w:sz w:val="24"/>
          <w:szCs w:val="24"/>
        </w:rPr>
        <w:t>FK-5-1-12</w:t>
      </w:r>
      <w:r>
        <w:rPr>
          <w:rFonts w:ascii="Times New Roman" w:hAnsi="Times New Roman"/>
          <w:sz w:val="24"/>
          <w:szCs w:val="24"/>
        </w:rPr>
        <w:t xml:space="preserve"> </w:t>
      </w:r>
      <w:r w:rsidR="00D426B8">
        <w:rPr>
          <w:rFonts w:ascii="Times New Roman" w:hAnsi="Times New Roman"/>
          <w:sz w:val="24"/>
          <w:szCs w:val="24"/>
        </w:rPr>
        <w:t>gazlı söndürme s</w:t>
      </w:r>
      <w:r w:rsidR="002106C1" w:rsidRPr="0089041A">
        <w:rPr>
          <w:rFonts w:ascii="Times New Roman" w:hAnsi="Times New Roman"/>
          <w:sz w:val="24"/>
          <w:szCs w:val="24"/>
        </w:rPr>
        <w:t>istem</w:t>
      </w:r>
      <w:r w:rsidR="00D426B8">
        <w:rPr>
          <w:rFonts w:ascii="Times New Roman" w:hAnsi="Times New Roman"/>
          <w:sz w:val="24"/>
          <w:szCs w:val="24"/>
        </w:rPr>
        <w:t>i</w:t>
      </w:r>
      <w:r w:rsidR="002106C1" w:rsidRPr="0089041A">
        <w:rPr>
          <w:rFonts w:ascii="Times New Roman" w:hAnsi="Times New Roman"/>
          <w:sz w:val="24"/>
          <w:szCs w:val="24"/>
        </w:rPr>
        <w:t xml:space="preserve"> bütünüyle sürekli olarak </w:t>
      </w:r>
      <w:proofErr w:type="gramStart"/>
      <w:r w:rsidR="002106C1" w:rsidRPr="0089041A">
        <w:rPr>
          <w:rFonts w:ascii="Times New Roman" w:hAnsi="Times New Roman"/>
          <w:sz w:val="24"/>
          <w:szCs w:val="24"/>
        </w:rPr>
        <w:t>izlenecek , arızaları</w:t>
      </w:r>
      <w:proofErr w:type="gramEnd"/>
      <w:r w:rsidR="002106C1" w:rsidRPr="0089041A">
        <w:rPr>
          <w:rFonts w:ascii="Times New Roman" w:hAnsi="Times New Roman"/>
          <w:sz w:val="24"/>
          <w:szCs w:val="24"/>
        </w:rPr>
        <w:t xml:space="preserve"> kontrol paneli üzerinde sesli  ve ışıklı olarak gösterecek .Güç kaynağı ile ilgili her türlü arızayı gösterecek.</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Bir alarm sinyalinin gelmesi halinde alarm cihazlarını harekete geçirecek.</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lastRenderedPageBreak/>
        <w:t>Elektrik kesilmesi halinde bakımsız tip aküleri otomatik olarak devreye sokacak ve sistemin en az 24 saat süreyle çalışmasını sağlayacaktır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Gaz </w:t>
      </w:r>
      <w:proofErr w:type="gramStart"/>
      <w:r w:rsidRPr="0089041A">
        <w:rPr>
          <w:rFonts w:ascii="Times New Roman" w:hAnsi="Times New Roman"/>
          <w:sz w:val="24"/>
          <w:szCs w:val="24"/>
        </w:rPr>
        <w:t>boşaldı , otomatik</w:t>
      </w:r>
      <w:proofErr w:type="gramEnd"/>
      <w:r w:rsidRPr="0089041A">
        <w:rPr>
          <w:rFonts w:ascii="Times New Roman" w:hAnsi="Times New Roman"/>
          <w:sz w:val="24"/>
          <w:szCs w:val="24"/>
        </w:rPr>
        <w:t xml:space="preserve"> /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konumu , arıza bilgileri panelde gözlenecektir. Ayrıca oda giriş kapısına konulacak olan söndürme sistemi durum izleme ünitesi ile gaz </w:t>
      </w:r>
      <w:proofErr w:type="gramStart"/>
      <w:r w:rsidRPr="0089041A">
        <w:rPr>
          <w:rFonts w:ascii="Times New Roman" w:hAnsi="Times New Roman"/>
          <w:sz w:val="24"/>
          <w:szCs w:val="24"/>
        </w:rPr>
        <w:t>boşaldı , otomatik</w:t>
      </w:r>
      <w:proofErr w:type="gramEnd"/>
      <w:r w:rsidRPr="0089041A">
        <w:rPr>
          <w:rFonts w:ascii="Times New Roman" w:hAnsi="Times New Roman"/>
          <w:sz w:val="24"/>
          <w:szCs w:val="24"/>
        </w:rPr>
        <w:t xml:space="preserve">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konumları izlenebilmeli , otomatik/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seçici anahtarı ile sistem otomatik/</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seçimi yapılabilmeli , boşaltma butonu ile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boşaltma yapılabilmeli ve uzaktan durdurma butonu ile sistemin gaz boşaltmasını geciktirebilmeli veya durdurabilmelidir.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2.3   Otomatik  ve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ihbar cihazları aynı zon  bağlantısı içinde kullanılabilecektir.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D426B8" w:rsidP="0089041A">
      <w:pPr>
        <w:spacing w:after="0" w:line="360" w:lineRule="auto"/>
        <w:jc w:val="both"/>
        <w:rPr>
          <w:rFonts w:ascii="Times New Roman" w:hAnsi="Times New Roman"/>
          <w:sz w:val="24"/>
          <w:szCs w:val="24"/>
        </w:rPr>
      </w:pPr>
      <w:r>
        <w:rPr>
          <w:rFonts w:ascii="Times New Roman" w:hAnsi="Times New Roman"/>
          <w:sz w:val="24"/>
          <w:szCs w:val="24"/>
        </w:rPr>
        <w:t xml:space="preserve">2.4   Yangın alarm ve </w:t>
      </w:r>
      <w:r w:rsidR="00E64218">
        <w:rPr>
          <w:rFonts w:ascii="Times New Roman" w:hAnsi="Times New Roman"/>
          <w:b/>
          <w:sz w:val="24"/>
          <w:szCs w:val="24"/>
        </w:rPr>
        <w:t>FK-5-1-</w:t>
      </w:r>
      <w:proofErr w:type="gramStart"/>
      <w:r w:rsidR="00E64218">
        <w:rPr>
          <w:rFonts w:ascii="Times New Roman" w:hAnsi="Times New Roman"/>
          <w:b/>
          <w:sz w:val="24"/>
          <w:szCs w:val="24"/>
        </w:rPr>
        <w:t xml:space="preserve">12 </w:t>
      </w:r>
      <w:r w:rsidR="00E64218" w:rsidRPr="00DF4938">
        <w:rPr>
          <w:rFonts w:ascii="Times New Roman" w:hAnsi="Times New Roman"/>
          <w:b/>
          <w:sz w:val="24"/>
          <w:szCs w:val="24"/>
        </w:rPr>
        <w:t xml:space="preserve"> </w:t>
      </w:r>
      <w:r w:rsidR="00E77CF0">
        <w:rPr>
          <w:rFonts w:ascii="Times New Roman" w:hAnsi="Times New Roman"/>
          <w:sz w:val="24"/>
          <w:szCs w:val="24"/>
        </w:rPr>
        <w:t xml:space="preserve"> </w:t>
      </w:r>
      <w:r w:rsidR="002106C1" w:rsidRPr="0089041A">
        <w:rPr>
          <w:rFonts w:ascii="Times New Roman" w:hAnsi="Times New Roman"/>
          <w:sz w:val="24"/>
          <w:szCs w:val="24"/>
        </w:rPr>
        <w:t>gazlı</w:t>
      </w:r>
      <w:proofErr w:type="gramEnd"/>
      <w:r w:rsidR="002106C1" w:rsidRPr="0089041A">
        <w:rPr>
          <w:rFonts w:ascii="Times New Roman" w:hAnsi="Times New Roman"/>
          <w:sz w:val="24"/>
          <w:szCs w:val="24"/>
        </w:rPr>
        <w:t xml:space="preserve"> söndürme sistemi aşağıdaki ekipmandan oluşacaktır.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       Otomatik yangın </w:t>
      </w:r>
      <w:proofErr w:type="spellStart"/>
      <w:r w:rsidRPr="0089041A">
        <w:rPr>
          <w:rFonts w:ascii="Times New Roman" w:hAnsi="Times New Roman"/>
          <w:sz w:val="24"/>
          <w:szCs w:val="24"/>
        </w:rPr>
        <w:t>dedektörleri</w:t>
      </w:r>
      <w:proofErr w:type="spellEnd"/>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Manual boşaltma ve durdurma butonları</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Elektronik korna+flaşör</w:t>
      </w:r>
    </w:p>
    <w:p w:rsidR="002106C1" w:rsidRPr="0089041A" w:rsidRDefault="00CB6D2C" w:rsidP="0089041A">
      <w:pPr>
        <w:spacing w:after="0" w:line="360" w:lineRule="auto"/>
        <w:jc w:val="both"/>
        <w:rPr>
          <w:rFonts w:ascii="Times New Roman" w:hAnsi="Times New Roman"/>
          <w:sz w:val="24"/>
          <w:szCs w:val="24"/>
        </w:rPr>
      </w:pPr>
      <w:r>
        <w:rPr>
          <w:rFonts w:ascii="Times New Roman" w:hAnsi="Times New Roman"/>
          <w:sz w:val="24"/>
          <w:szCs w:val="24"/>
        </w:rPr>
        <w:t>·   </w:t>
      </w:r>
      <w:r w:rsidR="002106C1" w:rsidRPr="0089041A">
        <w:rPr>
          <w:rFonts w:ascii="Times New Roman" w:hAnsi="Times New Roman"/>
          <w:sz w:val="24"/>
          <w:szCs w:val="24"/>
        </w:rPr>
        <w:t>    Söndürme kontrol paneli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       Yedek </w:t>
      </w:r>
      <w:proofErr w:type="spellStart"/>
      <w:r w:rsidRPr="0089041A">
        <w:rPr>
          <w:rFonts w:ascii="Times New Roman" w:hAnsi="Times New Roman"/>
          <w:sz w:val="24"/>
          <w:szCs w:val="24"/>
        </w:rPr>
        <w:t>güçkaynağı</w:t>
      </w:r>
      <w:proofErr w:type="spellEnd"/>
      <w:r w:rsidRPr="0089041A">
        <w:rPr>
          <w:rFonts w:ascii="Times New Roman" w:hAnsi="Times New Roman"/>
          <w:sz w:val="24"/>
          <w:szCs w:val="24"/>
        </w:rPr>
        <w:t xml:space="preserve"> ( bakımsız tip aküler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Söndürme sistemi durum izleme ünitesi.(Oda giriş kapısına )</w:t>
      </w:r>
    </w:p>
    <w:p w:rsidR="00D426B8" w:rsidRPr="0089041A" w:rsidRDefault="002106C1" w:rsidP="00D426B8">
      <w:pPr>
        <w:spacing w:after="0" w:line="360" w:lineRule="auto"/>
        <w:jc w:val="both"/>
        <w:rPr>
          <w:rFonts w:ascii="Times New Roman" w:hAnsi="Times New Roman"/>
          <w:sz w:val="24"/>
          <w:szCs w:val="24"/>
        </w:rPr>
      </w:pPr>
      <w:r w:rsidRPr="0089041A">
        <w:rPr>
          <w:rFonts w:ascii="Times New Roman" w:hAnsi="Times New Roman"/>
          <w:sz w:val="24"/>
          <w:szCs w:val="24"/>
        </w:rPr>
        <w:t>·      </w:t>
      </w:r>
      <w:r w:rsidR="005D3CAE">
        <w:rPr>
          <w:rFonts w:ascii="Times New Roman" w:hAnsi="Times New Roman"/>
          <w:b/>
          <w:sz w:val="24"/>
          <w:szCs w:val="24"/>
        </w:rPr>
        <w:t>FK-5-1-</w:t>
      </w:r>
      <w:proofErr w:type="gramStart"/>
      <w:r w:rsidR="005D3CAE">
        <w:rPr>
          <w:rFonts w:ascii="Times New Roman" w:hAnsi="Times New Roman"/>
          <w:b/>
          <w:sz w:val="24"/>
          <w:szCs w:val="24"/>
        </w:rPr>
        <w:t>12</w:t>
      </w:r>
      <w:r w:rsidR="005D3CAE">
        <w:rPr>
          <w:rFonts w:ascii="Times New Roman" w:hAnsi="Times New Roman"/>
          <w:sz w:val="24"/>
          <w:szCs w:val="24"/>
        </w:rPr>
        <w:t xml:space="preserve"> </w:t>
      </w:r>
      <w:r w:rsidR="00E77CF0">
        <w:rPr>
          <w:rFonts w:ascii="Times New Roman" w:hAnsi="Times New Roman"/>
          <w:sz w:val="24"/>
          <w:szCs w:val="24"/>
        </w:rPr>
        <w:t xml:space="preserve"> </w:t>
      </w:r>
      <w:r w:rsidRPr="0089041A">
        <w:rPr>
          <w:rFonts w:ascii="Times New Roman" w:hAnsi="Times New Roman"/>
          <w:sz w:val="24"/>
          <w:szCs w:val="24"/>
        </w:rPr>
        <w:t>tüpü</w:t>
      </w:r>
      <w:proofErr w:type="gramEnd"/>
      <w:r w:rsidRPr="0089041A">
        <w:rPr>
          <w:rFonts w:ascii="Times New Roman" w:hAnsi="Times New Roman"/>
          <w:sz w:val="24"/>
          <w:szCs w:val="24"/>
        </w:rPr>
        <w:t xml:space="preserve"> ve aksesuarları</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       </w:t>
      </w:r>
      <w:proofErr w:type="gramStart"/>
      <w:r w:rsidRPr="0089041A">
        <w:rPr>
          <w:rFonts w:ascii="Times New Roman" w:hAnsi="Times New Roman"/>
          <w:sz w:val="24"/>
          <w:szCs w:val="24"/>
        </w:rPr>
        <w:t xml:space="preserve">Elektrikli , </w:t>
      </w:r>
      <w:proofErr w:type="spellStart"/>
      <w:r w:rsidRPr="0089041A">
        <w:rPr>
          <w:rFonts w:ascii="Times New Roman" w:hAnsi="Times New Roman"/>
          <w:sz w:val="24"/>
          <w:szCs w:val="24"/>
        </w:rPr>
        <w:t>nümatik</w:t>
      </w:r>
      <w:proofErr w:type="spellEnd"/>
      <w:proofErr w:type="gramEnd"/>
      <w:r w:rsidRPr="0089041A">
        <w:rPr>
          <w:rFonts w:ascii="Times New Roman" w:hAnsi="Times New Roman"/>
          <w:sz w:val="24"/>
          <w:szCs w:val="24"/>
        </w:rPr>
        <w:t xml:space="preserve"> ve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ateşleyiciler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       </w:t>
      </w:r>
      <w:proofErr w:type="spellStart"/>
      <w:r w:rsidRPr="0089041A">
        <w:rPr>
          <w:rFonts w:ascii="Times New Roman" w:hAnsi="Times New Roman"/>
          <w:sz w:val="24"/>
          <w:szCs w:val="24"/>
        </w:rPr>
        <w:t>Nozüller</w:t>
      </w:r>
      <w:proofErr w:type="spellEnd"/>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İkaz levhaları</w:t>
      </w:r>
    </w:p>
    <w:p w:rsidR="002106C1" w:rsidRDefault="00D426B8" w:rsidP="00D426B8">
      <w:pPr>
        <w:spacing w:after="0" w:line="360" w:lineRule="auto"/>
        <w:jc w:val="both"/>
        <w:rPr>
          <w:rFonts w:ascii="Times New Roman" w:hAnsi="Times New Roman"/>
          <w:sz w:val="24"/>
          <w:szCs w:val="24"/>
        </w:rPr>
      </w:pPr>
      <w:r w:rsidRPr="0089041A">
        <w:rPr>
          <w:rFonts w:ascii="Times New Roman" w:hAnsi="Times New Roman"/>
          <w:sz w:val="24"/>
          <w:szCs w:val="24"/>
        </w:rPr>
        <w:t>·  </w:t>
      </w:r>
      <w:r>
        <w:rPr>
          <w:rFonts w:ascii="Times New Roman" w:hAnsi="Times New Roman"/>
          <w:sz w:val="24"/>
          <w:szCs w:val="24"/>
        </w:rPr>
        <w:t xml:space="preserve">    </w:t>
      </w:r>
      <w:r w:rsidR="00E64218">
        <w:rPr>
          <w:rFonts w:ascii="Times New Roman" w:hAnsi="Times New Roman"/>
          <w:b/>
          <w:sz w:val="24"/>
          <w:szCs w:val="24"/>
        </w:rPr>
        <w:t xml:space="preserve">FK-5-1-12 </w:t>
      </w:r>
      <w:r w:rsidR="00E64218" w:rsidRPr="00DF4938">
        <w:rPr>
          <w:rFonts w:ascii="Times New Roman" w:hAnsi="Times New Roman"/>
          <w:b/>
          <w:sz w:val="24"/>
          <w:szCs w:val="24"/>
        </w:rPr>
        <w:t xml:space="preserve"> </w:t>
      </w:r>
    </w:p>
    <w:p w:rsidR="00D426B8" w:rsidRDefault="00D426B8" w:rsidP="00D426B8">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2.5 OTOMATİK YANGIN </w:t>
      </w:r>
      <w:r w:rsidR="00A34BED">
        <w:rPr>
          <w:rFonts w:ascii="Times New Roman" w:hAnsi="Times New Roman"/>
          <w:sz w:val="24"/>
          <w:szCs w:val="24"/>
        </w:rPr>
        <w:t>ALGIL</w:t>
      </w:r>
      <w:r w:rsidR="00CB6D2C">
        <w:rPr>
          <w:rFonts w:ascii="Times New Roman" w:hAnsi="Times New Roman"/>
          <w:sz w:val="24"/>
          <w:szCs w:val="24"/>
        </w:rPr>
        <w:t>A</w:t>
      </w:r>
      <w:r w:rsidR="00A34BED">
        <w:rPr>
          <w:rFonts w:ascii="Times New Roman" w:hAnsi="Times New Roman"/>
          <w:sz w:val="24"/>
          <w:szCs w:val="24"/>
        </w:rPr>
        <w:t xml:space="preserve">MA </w:t>
      </w:r>
      <w:proofErr w:type="gramStart"/>
      <w:r w:rsidR="00A34BED">
        <w:rPr>
          <w:rFonts w:ascii="Times New Roman" w:hAnsi="Times New Roman"/>
          <w:sz w:val="24"/>
          <w:szCs w:val="24"/>
        </w:rPr>
        <w:t>SİSTEMİ</w:t>
      </w:r>
      <w:r w:rsidRPr="0089041A">
        <w:rPr>
          <w:rFonts w:ascii="Times New Roman" w:hAnsi="Times New Roman"/>
          <w:sz w:val="24"/>
          <w:szCs w:val="24"/>
        </w:rPr>
        <w:t xml:space="preserve"> :</w:t>
      </w:r>
      <w:proofErr w:type="gramEnd"/>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Optik Duman </w:t>
      </w:r>
      <w:proofErr w:type="spellStart"/>
      <w:proofErr w:type="gramStart"/>
      <w:r w:rsidRPr="0089041A">
        <w:rPr>
          <w:rFonts w:ascii="Times New Roman" w:hAnsi="Times New Roman"/>
          <w:sz w:val="24"/>
          <w:szCs w:val="24"/>
        </w:rPr>
        <w:t>Dedektörü</w:t>
      </w:r>
      <w:proofErr w:type="spellEnd"/>
      <w:r w:rsidRPr="0089041A">
        <w:rPr>
          <w:rFonts w:ascii="Times New Roman" w:hAnsi="Times New Roman"/>
          <w:sz w:val="24"/>
          <w:szCs w:val="24"/>
        </w:rPr>
        <w:t xml:space="preserve"> :</w:t>
      </w:r>
      <w:proofErr w:type="gramEnd"/>
    </w:p>
    <w:p w:rsidR="002106C1" w:rsidRPr="0089041A" w:rsidRDefault="002106C1" w:rsidP="0089041A">
      <w:pPr>
        <w:spacing w:after="0" w:line="360" w:lineRule="auto"/>
        <w:jc w:val="both"/>
        <w:rPr>
          <w:rFonts w:ascii="Times New Roman" w:hAnsi="Times New Roman"/>
          <w:sz w:val="24"/>
          <w:szCs w:val="24"/>
        </w:rPr>
      </w:pPr>
      <w:proofErr w:type="spellStart"/>
      <w:r w:rsidRPr="0089041A">
        <w:rPr>
          <w:rFonts w:ascii="Times New Roman" w:hAnsi="Times New Roman"/>
          <w:sz w:val="24"/>
          <w:szCs w:val="24"/>
        </w:rPr>
        <w:t>Dedektörler</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içersinde</w:t>
      </w:r>
      <w:proofErr w:type="spellEnd"/>
      <w:r w:rsidRPr="0089041A">
        <w:rPr>
          <w:rFonts w:ascii="Times New Roman" w:hAnsi="Times New Roman"/>
          <w:sz w:val="24"/>
          <w:szCs w:val="24"/>
        </w:rPr>
        <w:t xml:space="preserve"> ışık yayılma prensibine göre (</w:t>
      </w:r>
      <w:proofErr w:type="spellStart"/>
      <w:r w:rsidRPr="0089041A">
        <w:rPr>
          <w:rFonts w:ascii="Times New Roman" w:hAnsi="Times New Roman"/>
          <w:sz w:val="24"/>
          <w:szCs w:val="24"/>
        </w:rPr>
        <w:t>lıght</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scatterıng</w:t>
      </w:r>
      <w:proofErr w:type="spellEnd"/>
      <w:r w:rsidRPr="0089041A">
        <w:rPr>
          <w:rFonts w:ascii="Times New Roman" w:hAnsi="Times New Roman"/>
          <w:sz w:val="24"/>
          <w:szCs w:val="24"/>
        </w:rPr>
        <w:t xml:space="preserve"> ) çalışacaktır.  </w:t>
      </w:r>
      <w:proofErr w:type="spellStart"/>
      <w:r w:rsidRPr="0089041A">
        <w:rPr>
          <w:rFonts w:ascii="Times New Roman" w:hAnsi="Times New Roman"/>
          <w:sz w:val="24"/>
          <w:szCs w:val="24"/>
        </w:rPr>
        <w:t>Dedektör</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içersinde</w:t>
      </w:r>
      <w:proofErr w:type="spellEnd"/>
      <w:r w:rsidRPr="0089041A">
        <w:rPr>
          <w:rFonts w:ascii="Times New Roman" w:hAnsi="Times New Roman"/>
          <w:sz w:val="24"/>
          <w:szCs w:val="24"/>
        </w:rPr>
        <w:t xml:space="preserve"> her 10 saniyede bir yanan </w:t>
      </w:r>
      <w:proofErr w:type="spellStart"/>
      <w:r w:rsidRPr="0089041A">
        <w:rPr>
          <w:rFonts w:ascii="Times New Roman" w:hAnsi="Times New Roman"/>
          <w:sz w:val="24"/>
          <w:szCs w:val="24"/>
        </w:rPr>
        <w:t>ınfrared</w:t>
      </w:r>
      <w:proofErr w:type="spellEnd"/>
      <w:r w:rsidRPr="0089041A">
        <w:rPr>
          <w:rFonts w:ascii="Times New Roman" w:hAnsi="Times New Roman"/>
          <w:sz w:val="24"/>
          <w:szCs w:val="24"/>
        </w:rPr>
        <w:t xml:space="preserve"> ışık kaynağı </w:t>
      </w:r>
      <w:proofErr w:type="gramStart"/>
      <w:r w:rsidRPr="0089041A">
        <w:rPr>
          <w:rFonts w:ascii="Times New Roman" w:hAnsi="Times New Roman"/>
          <w:sz w:val="24"/>
          <w:szCs w:val="24"/>
        </w:rPr>
        <w:t>bulunacak  , yangın</w:t>
      </w:r>
      <w:proofErr w:type="gramEnd"/>
      <w:r w:rsidRPr="0089041A">
        <w:rPr>
          <w:rFonts w:ascii="Times New Roman" w:hAnsi="Times New Roman"/>
          <w:sz w:val="24"/>
          <w:szCs w:val="24"/>
        </w:rPr>
        <w:t xml:space="preserve"> dumanının yeterli yoğunlukta bu ışığa girmesi ile ışık kırılarak bir fotosel üzerine düşecek ve alarm aktive olacaktır. </w:t>
      </w:r>
      <w:proofErr w:type="spellStart"/>
      <w:r w:rsidRPr="0089041A">
        <w:rPr>
          <w:rFonts w:ascii="Times New Roman" w:hAnsi="Times New Roman"/>
          <w:sz w:val="24"/>
          <w:szCs w:val="24"/>
        </w:rPr>
        <w:t>Dedektörler</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içersine</w:t>
      </w:r>
      <w:proofErr w:type="spellEnd"/>
      <w:r w:rsidRPr="0089041A">
        <w:rPr>
          <w:rFonts w:ascii="Times New Roman" w:hAnsi="Times New Roman"/>
          <w:sz w:val="24"/>
          <w:szCs w:val="24"/>
        </w:rPr>
        <w:t xml:space="preserve"> toz girişine karşı korumalı olacaktır. Alarm durumunda hangi </w:t>
      </w:r>
      <w:proofErr w:type="spellStart"/>
      <w:r w:rsidRPr="0089041A">
        <w:rPr>
          <w:rFonts w:ascii="Times New Roman" w:hAnsi="Times New Roman"/>
          <w:sz w:val="24"/>
          <w:szCs w:val="24"/>
        </w:rPr>
        <w:t>dedektörün</w:t>
      </w:r>
      <w:proofErr w:type="spellEnd"/>
      <w:r w:rsidRPr="0089041A">
        <w:rPr>
          <w:rFonts w:ascii="Times New Roman" w:hAnsi="Times New Roman"/>
          <w:sz w:val="24"/>
          <w:szCs w:val="24"/>
        </w:rPr>
        <w:t xml:space="preserve"> alam verdiğini </w:t>
      </w:r>
      <w:proofErr w:type="spellStart"/>
      <w:r w:rsidRPr="0089041A">
        <w:rPr>
          <w:rFonts w:ascii="Times New Roman" w:hAnsi="Times New Roman"/>
          <w:sz w:val="24"/>
          <w:szCs w:val="24"/>
        </w:rPr>
        <w:t>tesbit</w:t>
      </w:r>
      <w:proofErr w:type="spellEnd"/>
      <w:r w:rsidRPr="0089041A">
        <w:rPr>
          <w:rFonts w:ascii="Times New Roman" w:hAnsi="Times New Roman"/>
          <w:sz w:val="24"/>
          <w:szCs w:val="24"/>
        </w:rPr>
        <w:t xml:space="preserve"> etmek için her cihazın üzerinde kırmızı renkli bir </w:t>
      </w:r>
      <w:proofErr w:type="spellStart"/>
      <w:r w:rsidRPr="0089041A">
        <w:rPr>
          <w:rFonts w:ascii="Times New Roman" w:hAnsi="Times New Roman"/>
          <w:sz w:val="24"/>
          <w:szCs w:val="24"/>
        </w:rPr>
        <w:t>led</w:t>
      </w:r>
      <w:proofErr w:type="spellEnd"/>
      <w:r w:rsidRPr="0089041A">
        <w:rPr>
          <w:rFonts w:ascii="Times New Roman" w:hAnsi="Times New Roman"/>
          <w:sz w:val="24"/>
          <w:szCs w:val="24"/>
        </w:rPr>
        <w:t xml:space="preserve"> bulunacaktır. </w:t>
      </w:r>
      <w:proofErr w:type="spellStart"/>
      <w:r w:rsidRPr="0089041A">
        <w:rPr>
          <w:rFonts w:ascii="Times New Roman" w:hAnsi="Times New Roman"/>
          <w:sz w:val="24"/>
          <w:szCs w:val="24"/>
        </w:rPr>
        <w:t>Dedektörler</w:t>
      </w:r>
      <w:proofErr w:type="spellEnd"/>
      <w:r w:rsidRPr="0089041A">
        <w:rPr>
          <w:rFonts w:ascii="Times New Roman" w:hAnsi="Times New Roman"/>
          <w:sz w:val="24"/>
          <w:szCs w:val="24"/>
        </w:rPr>
        <w:t xml:space="preserve">  BS 5445 ve EN 54 standartlarına uygun imal edilmiş olacaktır. Onay belgeleri teklifle birlikte verilecektir. Kolay bakım sağlamak amacıyla ve basit bir </w:t>
      </w:r>
      <w:proofErr w:type="spellStart"/>
      <w:r w:rsidRPr="0089041A">
        <w:rPr>
          <w:rFonts w:ascii="Times New Roman" w:hAnsi="Times New Roman"/>
          <w:sz w:val="24"/>
          <w:szCs w:val="24"/>
        </w:rPr>
        <w:t>itçevir</w:t>
      </w:r>
      <w:proofErr w:type="spellEnd"/>
      <w:r w:rsidRPr="0089041A">
        <w:rPr>
          <w:rFonts w:ascii="Times New Roman" w:hAnsi="Times New Roman"/>
          <w:sz w:val="24"/>
          <w:szCs w:val="24"/>
        </w:rPr>
        <w:t xml:space="preserve"> mekanizma hareketiyle </w:t>
      </w:r>
      <w:proofErr w:type="spellStart"/>
      <w:r w:rsidRPr="0089041A">
        <w:rPr>
          <w:rFonts w:ascii="Times New Roman" w:hAnsi="Times New Roman"/>
          <w:sz w:val="24"/>
          <w:szCs w:val="24"/>
        </w:rPr>
        <w:t>dedektör</w:t>
      </w:r>
      <w:proofErr w:type="spellEnd"/>
      <w:r w:rsidRPr="0089041A">
        <w:rPr>
          <w:rFonts w:ascii="Times New Roman" w:hAnsi="Times New Roman"/>
          <w:sz w:val="24"/>
          <w:szCs w:val="24"/>
        </w:rPr>
        <w:t xml:space="preserve"> altlığına takılabilecektir.</w:t>
      </w:r>
      <w:r>
        <w:rPr>
          <w:rFonts w:ascii="Times New Roman" w:hAnsi="Times New Roman"/>
          <w:sz w:val="24"/>
          <w:szCs w:val="24"/>
        </w:rPr>
        <w:t xml:space="preserve"> </w:t>
      </w:r>
      <w:r w:rsidRPr="0089041A">
        <w:rPr>
          <w:rFonts w:ascii="Times New Roman" w:hAnsi="Times New Roman"/>
          <w:sz w:val="24"/>
          <w:szCs w:val="24"/>
        </w:rPr>
        <w:t xml:space="preserve">Altlıklar üniversal tip olacak ve diğer </w:t>
      </w:r>
      <w:proofErr w:type="spellStart"/>
      <w:r w:rsidRPr="0089041A">
        <w:rPr>
          <w:rFonts w:ascii="Times New Roman" w:hAnsi="Times New Roman"/>
          <w:sz w:val="24"/>
          <w:szCs w:val="24"/>
        </w:rPr>
        <w:lastRenderedPageBreak/>
        <w:t>dedektörlerle</w:t>
      </w:r>
      <w:proofErr w:type="spellEnd"/>
      <w:r w:rsidRPr="0089041A">
        <w:rPr>
          <w:rFonts w:ascii="Times New Roman" w:hAnsi="Times New Roman"/>
          <w:sz w:val="24"/>
          <w:szCs w:val="24"/>
        </w:rPr>
        <w:t xml:space="preserve">  de ( </w:t>
      </w:r>
      <w:proofErr w:type="spellStart"/>
      <w:r w:rsidRPr="0089041A">
        <w:rPr>
          <w:rFonts w:ascii="Times New Roman" w:hAnsi="Times New Roman"/>
          <w:sz w:val="24"/>
          <w:szCs w:val="24"/>
        </w:rPr>
        <w:t>iyonizasyon</w:t>
      </w:r>
      <w:proofErr w:type="spellEnd"/>
      <w:r w:rsidRPr="0089041A">
        <w:rPr>
          <w:rFonts w:ascii="Times New Roman" w:hAnsi="Times New Roman"/>
          <w:sz w:val="24"/>
          <w:szCs w:val="24"/>
        </w:rPr>
        <w:t xml:space="preserve"> duman ve ısı ) aynı altlık </w:t>
      </w:r>
      <w:proofErr w:type="spellStart"/>
      <w:proofErr w:type="gramStart"/>
      <w:r w:rsidRPr="0089041A">
        <w:rPr>
          <w:rFonts w:ascii="Times New Roman" w:hAnsi="Times New Roman"/>
          <w:sz w:val="24"/>
          <w:szCs w:val="24"/>
        </w:rPr>
        <w:t>kullanacaktır.Altlıkta</w:t>
      </w:r>
      <w:proofErr w:type="spellEnd"/>
      <w:proofErr w:type="gramEnd"/>
      <w:r w:rsidRPr="0089041A">
        <w:rPr>
          <w:rFonts w:ascii="Times New Roman" w:hAnsi="Times New Roman"/>
          <w:sz w:val="24"/>
          <w:szCs w:val="24"/>
        </w:rPr>
        <w:t xml:space="preserve"> </w:t>
      </w:r>
      <w:proofErr w:type="spellStart"/>
      <w:r w:rsidRPr="0089041A">
        <w:rPr>
          <w:rFonts w:ascii="Times New Roman" w:hAnsi="Times New Roman"/>
          <w:sz w:val="24"/>
          <w:szCs w:val="24"/>
        </w:rPr>
        <w:t>yeralan</w:t>
      </w:r>
      <w:proofErr w:type="spellEnd"/>
      <w:r w:rsidRPr="0089041A">
        <w:rPr>
          <w:rFonts w:ascii="Times New Roman" w:hAnsi="Times New Roman"/>
          <w:sz w:val="24"/>
          <w:szCs w:val="24"/>
        </w:rPr>
        <w:t xml:space="preserve"> iki terminal ihtiyaç halinde bir ikaz lambası gerekli çıkışı </w:t>
      </w:r>
      <w:proofErr w:type="spellStart"/>
      <w:r w:rsidRPr="0089041A">
        <w:rPr>
          <w:rFonts w:ascii="Times New Roman" w:hAnsi="Times New Roman"/>
          <w:sz w:val="24"/>
          <w:szCs w:val="24"/>
        </w:rPr>
        <w:t>sağlayacaktır.Dedektörler</w:t>
      </w:r>
      <w:proofErr w:type="spellEnd"/>
      <w:r w:rsidRPr="0089041A">
        <w:rPr>
          <w:rFonts w:ascii="Times New Roman" w:hAnsi="Times New Roman"/>
          <w:sz w:val="24"/>
          <w:szCs w:val="24"/>
        </w:rPr>
        <w:t xml:space="preserve"> tamamen elektronik yapıda olacak ve hareketli parça içermeyecektir. </w:t>
      </w:r>
      <w:proofErr w:type="spellStart"/>
      <w:r w:rsidRPr="0089041A">
        <w:rPr>
          <w:rFonts w:ascii="Times New Roman" w:hAnsi="Times New Roman"/>
          <w:sz w:val="24"/>
          <w:szCs w:val="24"/>
        </w:rPr>
        <w:t>Dedektörler</w:t>
      </w:r>
      <w:proofErr w:type="spellEnd"/>
      <w:r w:rsidRPr="0089041A">
        <w:rPr>
          <w:rFonts w:ascii="Times New Roman" w:hAnsi="Times New Roman"/>
          <w:sz w:val="24"/>
          <w:szCs w:val="24"/>
        </w:rPr>
        <w:t xml:space="preserve"> standart iki telli sistem bağlantılarına uygun olarak imal edilmiş olacaktır.</w:t>
      </w:r>
    </w:p>
    <w:p w:rsidR="002106C1"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2.6 MANUAL BOŞALTMA VE DURDURMA </w:t>
      </w:r>
      <w:proofErr w:type="gramStart"/>
      <w:r w:rsidRPr="0089041A">
        <w:rPr>
          <w:rFonts w:ascii="Times New Roman" w:hAnsi="Times New Roman"/>
          <w:sz w:val="24"/>
          <w:szCs w:val="24"/>
        </w:rPr>
        <w:t>BUTONLARI :</w:t>
      </w:r>
      <w:proofErr w:type="gramEnd"/>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Manual Boşaltma </w:t>
      </w:r>
      <w:proofErr w:type="gramStart"/>
      <w:r w:rsidRPr="0089041A">
        <w:rPr>
          <w:rFonts w:ascii="Times New Roman" w:hAnsi="Times New Roman"/>
          <w:sz w:val="24"/>
          <w:szCs w:val="24"/>
        </w:rPr>
        <w:t>Butonu :</w:t>
      </w:r>
      <w:proofErr w:type="gramEnd"/>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w:t>
      </w:r>
      <w:r w:rsidR="00E64218">
        <w:rPr>
          <w:rFonts w:ascii="Times New Roman" w:hAnsi="Times New Roman"/>
          <w:b/>
          <w:sz w:val="24"/>
          <w:szCs w:val="24"/>
        </w:rPr>
        <w:t>FK-5-1-</w:t>
      </w:r>
      <w:proofErr w:type="gramStart"/>
      <w:r w:rsidR="00E64218">
        <w:rPr>
          <w:rFonts w:ascii="Times New Roman" w:hAnsi="Times New Roman"/>
          <w:b/>
          <w:sz w:val="24"/>
          <w:szCs w:val="24"/>
        </w:rPr>
        <w:t xml:space="preserve">12 </w:t>
      </w:r>
      <w:r w:rsidR="00E64218" w:rsidRPr="00DF4938">
        <w:rPr>
          <w:rFonts w:ascii="Times New Roman" w:hAnsi="Times New Roman"/>
          <w:b/>
          <w:sz w:val="24"/>
          <w:szCs w:val="24"/>
        </w:rPr>
        <w:t xml:space="preserve"> </w:t>
      </w:r>
      <w:r w:rsidR="00E77CF0">
        <w:rPr>
          <w:rFonts w:ascii="Times New Roman" w:hAnsi="Times New Roman"/>
          <w:sz w:val="24"/>
          <w:szCs w:val="24"/>
        </w:rPr>
        <w:t xml:space="preserve"> </w:t>
      </w:r>
      <w:r w:rsidRPr="0089041A">
        <w:rPr>
          <w:rFonts w:ascii="Times New Roman" w:hAnsi="Times New Roman"/>
          <w:sz w:val="24"/>
          <w:szCs w:val="24"/>
        </w:rPr>
        <w:t>söndürme</w:t>
      </w:r>
      <w:proofErr w:type="gramEnd"/>
      <w:r w:rsidRPr="0089041A">
        <w:rPr>
          <w:rFonts w:ascii="Times New Roman" w:hAnsi="Times New Roman"/>
          <w:sz w:val="24"/>
          <w:szCs w:val="24"/>
        </w:rPr>
        <w:t xml:space="preserve"> sisteminin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olarak aktive edilmesini sağlar. Sarı renkli üzerinde gaz boşaltma butonu olduğuna dair uyarı bulunan 9cm’lik kare biçiminde bir butondur. Manual boşaltma butonu iki hareketle aktive edilecek tipte(kapaklı tip ) olacaktır.</w:t>
      </w:r>
      <w:r w:rsidR="00CB6D2C" w:rsidRPr="00CB6D2C">
        <w:rPr>
          <w:rFonts w:ascii="Times New Roman" w:hAnsi="Times New Roman"/>
          <w:sz w:val="24"/>
          <w:szCs w:val="24"/>
        </w:rPr>
        <w:t xml:space="preserve"> </w:t>
      </w:r>
      <w:r w:rsidR="00CB6D2C" w:rsidRPr="0089041A">
        <w:rPr>
          <w:rFonts w:ascii="Times New Roman" w:hAnsi="Times New Roman"/>
          <w:sz w:val="24"/>
          <w:szCs w:val="24"/>
        </w:rPr>
        <w:t>EN 54 standartlarına uygun imal edilmiş olacaktır.</w:t>
      </w:r>
    </w:p>
    <w:p w:rsidR="00973B5D" w:rsidRPr="0089041A" w:rsidRDefault="00973B5D" w:rsidP="0089041A">
      <w:pPr>
        <w:spacing w:after="0" w:line="360" w:lineRule="auto"/>
        <w:jc w:val="both"/>
        <w:rPr>
          <w:rFonts w:ascii="Times New Roman" w:hAnsi="Times New Roman"/>
          <w:sz w:val="24"/>
          <w:szCs w:val="24"/>
        </w:rPr>
      </w:pPr>
    </w:p>
    <w:p w:rsidR="002106C1" w:rsidRPr="0089041A" w:rsidRDefault="00973B5D" w:rsidP="0089041A">
      <w:pPr>
        <w:spacing w:after="0" w:line="360" w:lineRule="auto"/>
        <w:jc w:val="both"/>
        <w:rPr>
          <w:rFonts w:ascii="Times New Roman" w:hAnsi="Times New Roman"/>
          <w:sz w:val="24"/>
          <w:szCs w:val="24"/>
        </w:rPr>
      </w:pPr>
      <w:r>
        <w:rPr>
          <w:rFonts w:ascii="Times New Roman" w:hAnsi="Times New Roman"/>
          <w:sz w:val="24"/>
          <w:szCs w:val="24"/>
        </w:rPr>
        <w:t xml:space="preserve">Manuel </w:t>
      </w:r>
      <w:r w:rsidR="002106C1" w:rsidRPr="0089041A">
        <w:rPr>
          <w:rFonts w:ascii="Times New Roman" w:hAnsi="Times New Roman"/>
          <w:sz w:val="24"/>
          <w:szCs w:val="24"/>
        </w:rPr>
        <w:t xml:space="preserve">Durdurma </w:t>
      </w:r>
      <w:proofErr w:type="gramStart"/>
      <w:r w:rsidR="002106C1" w:rsidRPr="0089041A">
        <w:rPr>
          <w:rFonts w:ascii="Times New Roman" w:hAnsi="Times New Roman"/>
          <w:sz w:val="24"/>
          <w:szCs w:val="24"/>
        </w:rPr>
        <w:t>Butonu :</w:t>
      </w:r>
      <w:proofErr w:type="gramEnd"/>
    </w:p>
    <w:p w:rsidR="002106C1" w:rsidRPr="0089041A" w:rsidRDefault="00E64218" w:rsidP="0089041A">
      <w:pPr>
        <w:spacing w:after="0" w:line="360" w:lineRule="auto"/>
        <w:jc w:val="both"/>
        <w:rPr>
          <w:rFonts w:ascii="Times New Roman" w:hAnsi="Times New Roman"/>
          <w:sz w:val="24"/>
          <w:szCs w:val="24"/>
        </w:rPr>
      </w:pPr>
      <w:r>
        <w:rPr>
          <w:rFonts w:ascii="Times New Roman" w:hAnsi="Times New Roman"/>
          <w:b/>
          <w:sz w:val="24"/>
          <w:szCs w:val="24"/>
        </w:rPr>
        <w:t>FK-5-1-</w:t>
      </w:r>
      <w:proofErr w:type="gramStart"/>
      <w:r>
        <w:rPr>
          <w:rFonts w:ascii="Times New Roman" w:hAnsi="Times New Roman"/>
          <w:b/>
          <w:sz w:val="24"/>
          <w:szCs w:val="24"/>
        </w:rPr>
        <w:t xml:space="preserve">12 </w:t>
      </w:r>
      <w:r w:rsidRPr="00DF4938">
        <w:rPr>
          <w:rFonts w:ascii="Times New Roman" w:hAnsi="Times New Roman"/>
          <w:b/>
          <w:sz w:val="24"/>
          <w:szCs w:val="24"/>
        </w:rPr>
        <w:t xml:space="preserve"> </w:t>
      </w:r>
      <w:r w:rsidR="00E77CF0">
        <w:rPr>
          <w:rFonts w:ascii="Times New Roman" w:hAnsi="Times New Roman"/>
          <w:sz w:val="24"/>
          <w:szCs w:val="24"/>
        </w:rPr>
        <w:t xml:space="preserve"> </w:t>
      </w:r>
      <w:r w:rsidR="00D426B8">
        <w:rPr>
          <w:rFonts w:ascii="Times New Roman" w:hAnsi="Times New Roman"/>
          <w:sz w:val="24"/>
          <w:szCs w:val="24"/>
        </w:rPr>
        <w:t>yangın</w:t>
      </w:r>
      <w:proofErr w:type="gramEnd"/>
      <w:r w:rsidR="00D426B8">
        <w:rPr>
          <w:rFonts w:ascii="Times New Roman" w:hAnsi="Times New Roman"/>
          <w:sz w:val="24"/>
          <w:szCs w:val="24"/>
        </w:rPr>
        <w:t xml:space="preserve"> </w:t>
      </w:r>
      <w:r w:rsidR="002106C1" w:rsidRPr="0089041A">
        <w:rPr>
          <w:rFonts w:ascii="Times New Roman" w:hAnsi="Times New Roman"/>
          <w:sz w:val="24"/>
          <w:szCs w:val="24"/>
        </w:rPr>
        <w:t>söndürme sistemi ikinci seviye alarmını aldıktan sonra ayarlanabilir bir gecikme süresi sonunda gazı boşaltacaktır. Durdurma butonu bu gecikme süresini uzatmak  veya gaz boşaltmasını durdurmak için kullanılır.</w:t>
      </w:r>
      <w:r w:rsidR="00CB6D2C" w:rsidRPr="00CB6D2C">
        <w:rPr>
          <w:rFonts w:ascii="Times New Roman" w:hAnsi="Times New Roman"/>
          <w:sz w:val="24"/>
          <w:szCs w:val="24"/>
        </w:rPr>
        <w:t xml:space="preserve"> </w:t>
      </w:r>
      <w:r w:rsidR="00CB6D2C" w:rsidRPr="0089041A">
        <w:rPr>
          <w:rFonts w:ascii="Times New Roman" w:hAnsi="Times New Roman"/>
          <w:sz w:val="24"/>
          <w:szCs w:val="24"/>
        </w:rPr>
        <w:t>EN 54 standartlarına uygun imal edilmiş olacaktır.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Söndürme uygulaması yapılan odanın </w:t>
      </w:r>
      <w:proofErr w:type="gramStart"/>
      <w:r w:rsidRPr="0089041A">
        <w:rPr>
          <w:rFonts w:ascii="Times New Roman" w:hAnsi="Times New Roman"/>
          <w:sz w:val="24"/>
          <w:szCs w:val="24"/>
        </w:rPr>
        <w:t>içine , rahatça</w:t>
      </w:r>
      <w:proofErr w:type="gramEnd"/>
      <w:r w:rsidRPr="0089041A">
        <w:rPr>
          <w:rFonts w:ascii="Times New Roman" w:hAnsi="Times New Roman"/>
          <w:sz w:val="24"/>
          <w:szCs w:val="24"/>
        </w:rPr>
        <w:t xml:space="preserve"> görülebilen ve ulaşılabilen bir yere bir adet konulacaktır.</w:t>
      </w:r>
    </w:p>
    <w:p w:rsidR="002106C1" w:rsidRPr="0089041A" w:rsidRDefault="002106C1" w:rsidP="0089041A">
      <w:pPr>
        <w:spacing w:after="0" w:line="360" w:lineRule="auto"/>
        <w:jc w:val="both"/>
        <w:rPr>
          <w:rFonts w:ascii="Times New Roman" w:hAnsi="Times New Roman"/>
          <w:sz w:val="24"/>
          <w:szCs w:val="24"/>
        </w:rPr>
      </w:pP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2.7 YANGIN ALARM VE UYARI CİHAZLARI:</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Elektronik Korna + </w:t>
      </w:r>
      <w:proofErr w:type="gramStart"/>
      <w:r w:rsidRPr="0089041A">
        <w:rPr>
          <w:rFonts w:ascii="Times New Roman" w:hAnsi="Times New Roman"/>
          <w:sz w:val="24"/>
          <w:szCs w:val="24"/>
        </w:rPr>
        <w:t>Flaşör :</w:t>
      </w:r>
      <w:proofErr w:type="gramEnd"/>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Elektronik yapıda, düşük akım çeken, hem sesli hem ışıklı uyarı yapan kombine bir cihazdır. Söndürme sistemi uygulaması yapılan odanın hem giriş kapısı üstüne hem de içersine monte edilecektir. Yangın söndürme sistemi</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w:t>
      </w:r>
      <w:proofErr w:type="gramStart"/>
      <w:r w:rsidRPr="0089041A">
        <w:rPr>
          <w:rFonts w:ascii="Times New Roman" w:hAnsi="Times New Roman"/>
          <w:sz w:val="24"/>
          <w:szCs w:val="24"/>
        </w:rPr>
        <w:t>panelinin</w:t>
      </w:r>
      <w:proofErr w:type="gramEnd"/>
      <w:r w:rsidRPr="0089041A">
        <w:rPr>
          <w:rFonts w:ascii="Times New Roman" w:hAnsi="Times New Roman"/>
          <w:sz w:val="24"/>
          <w:szCs w:val="24"/>
        </w:rPr>
        <w:t xml:space="preserve"> 1. Seviye alarmı alması halinde aktive olacak, Oda içindeki personeli ve odaya girecek olan personeli uyaracaktır.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Yangın Alarm </w:t>
      </w:r>
      <w:proofErr w:type="gramStart"/>
      <w:r w:rsidRPr="0089041A">
        <w:rPr>
          <w:rFonts w:ascii="Times New Roman" w:hAnsi="Times New Roman"/>
          <w:sz w:val="24"/>
          <w:szCs w:val="24"/>
        </w:rPr>
        <w:t>Zili :</w:t>
      </w:r>
      <w:proofErr w:type="gramEnd"/>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150 mm </w:t>
      </w:r>
      <w:proofErr w:type="gramStart"/>
      <w:r w:rsidRPr="0089041A">
        <w:rPr>
          <w:rFonts w:ascii="Times New Roman" w:hAnsi="Times New Roman"/>
          <w:sz w:val="24"/>
          <w:szCs w:val="24"/>
        </w:rPr>
        <w:t>çapında , düşük</w:t>
      </w:r>
      <w:proofErr w:type="gramEnd"/>
      <w:r w:rsidRPr="0089041A">
        <w:rPr>
          <w:rFonts w:ascii="Times New Roman" w:hAnsi="Times New Roman"/>
          <w:sz w:val="24"/>
          <w:szCs w:val="24"/>
        </w:rPr>
        <w:t xml:space="preserve"> akım çeken , 24 VDC ile çalışan bir cihazdır. Gaz boşaldı alarmını duyurmak için kullanılır.</w:t>
      </w:r>
      <w:r w:rsidR="00CB6D2C" w:rsidRPr="00CB6D2C">
        <w:rPr>
          <w:rFonts w:ascii="Times New Roman" w:hAnsi="Times New Roman"/>
          <w:sz w:val="24"/>
          <w:szCs w:val="24"/>
        </w:rPr>
        <w:t xml:space="preserve"> </w:t>
      </w:r>
      <w:r w:rsidR="00CB6D2C" w:rsidRPr="0089041A">
        <w:rPr>
          <w:rFonts w:ascii="Times New Roman" w:hAnsi="Times New Roman"/>
          <w:sz w:val="24"/>
          <w:szCs w:val="24"/>
        </w:rPr>
        <w:t>EN 54 standartlarına uygun imal edilmiş olacaktır.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2.8 SÖNDÜRME KONTROL PANELİ:</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      Söndürme kontrol paneli özel olarak gazlı söndürme sistemleri için dizayn edilmiş </w:t>
      </w:r>
      <w:proofErr w:type="spellStart"/>
      <w:proofErr w:type="gramStart"/>
      <w:r w:rsidRPr="0089041A">
        <w:rPr>
          <w:rFonts w:ascii="Times New Roman" w:hAnsi="Times New Roman"/>
          <w:sz w:val="24"/>
          <w:szCs w:val="24"/>
        </w:rPr>
        <w:t>olacaktır.İki</w:t>
      </w:r>
      <w:proofErr w:type="spellEnd"/>
      <w:proofErr w:type="gramEnd"/>
      <w:r w:rsidRPr="0089041A">
        <w:rPr>
          <w:rFonts w:ascii="Times New Roman" w:hAnsi="Times New Roman"/>
          <w:sz w:val="24"/>
          <w:szCs w:val="24"/>
        </w:rPr>
        <w:t xml:space="preserve"> ayrı </w:t>
      </w:r>
      <w:proofErr w:type="spellStart"/>
      <w:r w:rsidRPr="0089041A">
        <w:rPr>
          <w:rFonts w:ascii="Times New Roman" w:hAnsi="Times New Roman"/>
          <w:sz w:val="24"/>
          <w:szCs w:val="24"/>
        </w:rPr>
        <w:t>zondan</w:t>
      </w:r>
      <w:proofErr w:type="spellEnd"/>
      <w:r w:rsidRPr="0089041A">
        <w:rPr>
          <w:rFonts w:ascii="Times New Roman" w:hAnsi="Times New Roman"/>
          <w:sz w:val="24"/>
          <w:szCs w:val="24"/>
        </w:rPr>
        <w:t xml:space="preserve"> yangın ihbar gelmesi halinde panel içindeki zaman ayarlayıcısı (</w:t>
      </w:r>
      <w:proofErr w:type="spellStart"/>
      <w:r w:rsidRPr="0089041A">
        <w:rPr>
          <w:rFonts w:ascii="Times New Roman" w:hAnsi="Times New Roman"/>
          <w:sz w:val="24"/>
          <w:szCs w:val="24"/>
        </w:rPr>
        <w:t>tımer</w:t>
      </w:r>
      <w:proofErr w:type="spellEnd"/>
      <w:r w:rsidRPr="0089041A">
        <w:rPr>
          <w:rFonts w:ascii="Times New Roman" w:hAnsi="Times New Roman"/>
          <w:sz w:val="24"/>
          <w:szCs w:val="24"/>
        </w:rPr>
        <w:t xml:space="preserve">)çalışacak ve ayarlanan gecikme süresinin sonunda 24vdc gerilimi  </w:t>
      </w:r>
      <w:proofErr w:type="spellStart"/>
      <w:r w:rsidRPr="0089041A">
        <w:rPr>
          <w:rFonts w:ascii="Times New Roman" w:hAnsi="Times New Roman"/>
          <w:sz w:val="24"/>
          <w:szCs w:val="24"/>
        </w:rPr>
        <w:t>elektirikli</w:t>
      </w:r>
      <w:proofErr w:type="spellEnd"/>
      <w:r w:rsidRPr="0089041A">
        <w:rPr>
          <w:rFonts w:ascii="Times New Roman" w:hAnsi="Times New Roman"/>
          <w:sz w:val="24"/>
          <w:szCs w:val="24"/>
        </w:rPr>
        <w:t xml:space="preserve"> ateşleyiciye (</w:t>
      </w:r>
      <w:proofErr w:type="spellStart"/>
      <w:r w:rsidRPr="0089041A">
        <w:rPr>
          <w:rFonts w:ascii="Times New Roman" w:hAnsi="Times New Roman"/>
          <w:sz w:val="24"/>
          <w:szCs w:val="24"/>
        </w:rPr>
        <w:t>selonoid</w:t>
      </w:r>
      <w:proofErr w:type="spellEnd"/>
      <w:r w:rsidRPr="0089041A">
        <w:rPr>
          <w:rFonts w:ascii="Times New Roman" w:hAnsi="Times New Roman"/>
          <w:sz w:val="24"/>
          <w:szCs w:val="24"/>
        </w:rPr>
        <w:t xml:space="preserve">) gönderecektir. </w:t>
      </w:r>
      <w:r w:rsidR="005D3CAE">
        <w:rPr>
          <w:rFonts w:ascii="Times New Roman" w:hAnsi="Times New Roman"/>
          <w:b/>
          <w:sz w:val="24"/>
          <w:szCs w:val="24"/>
        </w:rPr>
        <w:t>FK-5-1-</w:t>
      </w:r>
      <w:proofErr w:type="gramStart"/>
      <w:r w:rsidR="005D3CAE">
        <w:rPr>
          <w:rFonts w:ascii="Times New Roman" w:hAnsi="Times New Roman"/>
          <w:b/>
          <w:sz w:val="24"/>
          <w:szCs w:val="24"/>
        </w:rPr>
        <w:t>12</w:t>
      </w:r>
      <w:r w:rsidR="005D3CAE">
        <w:rPr>
          <w:rFonts w:ascii="Times New Roman" w:hAnsi="Times New Roman"/>
          <w:sz w:val="24"/>
          <w:szCs w:val="24"/>
        </w:rPr>
        <w:t xml:space="preserve"> </w:t>
      </w:r>
      <w:r w:rsidR="00E77CF0">
        <w:rPr>
          <w:rFonts w:ascii="Times New Roman" w:hAnsi="Times New Roman"/>
          <w:sz w:val="24"/>
          <w:szCs w:val="24"/>
        </w:rPr>
        <w:t xml:space="preserve"> </w:t>
      </w:r>
      <w:r w:rsidR="009C31F7">
        <w:rPr>
          <w:rFonts w:ascii="Times New Roman" w:hAnsi="Times New Roman"/>
          <w:sz w:val="24"/>
          <w:szCs w:val="24"/>
        </w:rPr>
        <w:t>gazlı</w:t>
      </w:r>
      <w:proofErr w:type="gramEnd"/>
      <w:r w:rsidR="009C31F7">
        <w:rPr>
          <w:rFonts w:ascii="Times New Roman" w:hAnsi="Times New Roman"/>
          <w:sz w:val="24"/>
          <w:szCs w:val="24"/>
        </w:rPr>
        <w:t xml:space="preserve"> </w:t>
      </w:r>
      <w:r w:rsidRPr="0089041A">
        <w:rPr>
          <w:rFonts w:ascii="Times New Roman" w:hAnsi="Times New Roman"/>
          <w:sz w:val="24"/>
          <w:szCs w:val="24"/>
        </w:rPr>
        <w:t>söndürme kontrol panelinin genel teknik özellikleri aşağıdaki gibi olacaktır. Söndürme kontrol paneli ithal malı ve BS 5839 kısım 4/EN54-2 standartlarına göre üretilmiş olacaktır.</w:t>
      </w:r>
      <w:r w:rsidR="00E64218">
        <w:rPr>
          <w:rFonts w:ascii="Times New Roman" w:hAnsi="Times New Roman"/>
          <w:sz w:val="24"/>
          <w:szCs w:val="24"/>
        </w:rPr>
        <w:t xml:space="preserve"> </w:t>
      </w:r>
      <w:proofErr w:type="spellStart"/>
      <w:r w:rsidRPr="0089041A">
        <w:rPr>
          <w:rFonts w:ascii="Times New Roman" w:hAnsi="Times New Roman"/>
          <w:sz w:val="24"/>
          <w:szCs w:val="24"/>
        </w:rPr>
        <w:t>Kontol</w:t>
      </w:r>
      <w:proofErr w:type="spellEnd"/>
      <w:r w:rsidRPr="0089041A">
        <w:rPr>
          <w:rFonts w:ascii="Times New Roman" w:hAnsi="Times New Roman"/>
          <w:sz w:val="24"/>
          <w:szCs w:val="24"/>
        </w:rPr>
        <w:t xml:space="preserve"> panelinin tüm elektronik devreleri bir mikroişlemci tarafından </w:t>
      </w:r>
      <w:proofErr w:type="gramStart"/>
      <w:r w:rsidRPr="0089041A">
        <w:rPr>
          <w:rFonts w:ascii="Times New Roman" w:hAnsi="Times New Roman"/>
          <w:sz w:val="24"/>
          <w:szCs w:val="24"/>
        </w:rPr>
        <w:t>denetlenecektir.Söndürme</w:t>
      </w:r>
      <w:proofErr w:type="gramEnd"/>
      <w:r w:rsidRPr="0089041A">
        <w:rPr>
          <w:rFonts w:ascii="Times New Roman" w:hAnsi="Times New Roman"/>
          <w:sz w:val="24"/>
          <w:szCs w:val="24"/>
        </w:rPr>
        <w:t xml:space="preserve"> kontrol panelinin içersinde 220VAC,50 Hz giriş gerilimi (240VAC giriş gerilimine göre üretilmiş paneller kabul edilmeyecektir.) ile çalışan ve sistemi 24VDC ile besleyen bir güç kaynağı bulunacak, aynı güç kaynağı akü şarj ünitesi ile bakımsız tip aküleri sürekli şarj edecektir. Yedek enerji kaynağı olarak sistemi 24 saat süreyle besleyecek olan bakımsız tip aküler için kontrol paneli içersinde yeterli boşluk </w:t>
      </w:r>
      <w:proofErr w:type="gramStart"/>
      <w:r w:rsidRPr="0089041A">
        <w:rPr>
          <w:rFonts w:ascii="Times New Roman" w:hAnsi="Times New Roman"/>
          <w:sz w:val="24"/>
          <w:szCs w:val="24"/>
        </w:rPr>
        <w:t>bulunacaktır.Kontrol</w:t>
      </w:r>
      <w:proofErr w:type="gramEnd"/>
      <w:r w:rsidRPr="0089041A">
        <w:rPr>
          <w:rFonts w:ascii="Times New Roman" w:hAnsi="Times New Roman"/>
          <w:sz w:val="24"/>
          <w:szCs w:val="24"/>
        </w:rPr>
        <w:t xml:space="preserve"> panelinde iki adet standart korna devresi çıkışı ,bir adet iki </w:t>
      </w:r>
      <w:proofErr w:type="spellStart"/>
      <w:r w:rsidRPr="0089041A">
        <w:rPr>
          <w:rFonts w:ascii="Times New Roman" w:hAnsi="Times New Roman"/>
          <w:sz w:val="24"/>
          <w:szCs w:val="24"/>
        </w:rPr>
        <w:t>enversör</w:t>
      </w:r>
      <w:proofErr w:type="spellEnd"/>
      <w:r w:rsidRPr="0089041A">
        <w:rPr>
          <w:rFonts w:ascii="Times New Roman" w:hAnsi="Times New Roman"/>
          <w:sz w:val="24"/>
          <w:szCs w:val="24"/>
        </w:rPr>
        <w:t xml:space="preserve"> kontaklı “ yangın “ rölesi ve tek </w:t>
      </w:r>
      <w:proofErr w:type="spellStart"/>
      <w:r w:rsidRPr="0089041A">
        <w:rPr>
          <w:rFonts w:ascii="Times New Roman" w:hAnsi="Times New Roman"/>
          <w:sz w:val="24"/>
          <w:szCs w:val="24"/>
        </w:rPr>
        <w:t>enversör</w:t>
      </w:r>
      <w:proofErr w:type="spellEnd"/>
      <w:r w:rsidRPr="0089041A">
        <w:rPr>
          <w:rFonts w:ascii="Times New Roman" w:hAnsi="Times New Roman"/>
          <w:sz w:val="24"/>
          <w:szCs w:val="24"/>
        </w:rPr>
        <w:t xml:space="preserve"> kontaklı “ arıza “ rölesi çıkışları bulunacaktır. Kontrol paneli üzerinde bulunan her bir bölge (zon)bir buton aracılığı ile </w:t>
      </w:r>
      <w:proofErr w:type="spellStart"/>
      <w:r w:rsidRPr="0089041A">
        <w:rPr>
          <w:rFonts w:ascii="Times New Roman" w:hAnsi="Times New Roman"/>
          <w:sz w:val="24"/>
          <w:szCs w:val="24"/>
        </w:rPr>
        <w:t>devredışı</w:t>
      </w:r>
      <w:proofErr w:type="spellEnd"/>
      <w:r w:rsidRPr="0089041A">
        <w:rPr>
          <w:rFonts w:ascii="Times New Roman" w:hAnsi="Times New Roman"/>
          <w:sz w:val="24"/>
          <w:szCs w:val="24"/>
        </w:rPr>
        <w:t xml:space="preserve"> ( izole) bırakılabilecektir. Kontrol paneli </w:t>
      </w:r>
      <w:proofErr w:type="gramStart"/>
      <w:r w:rsidRPr="0089041A">
        <w:rPr>
          <w:rFonts w:ascii="Times New Roman" w:hAnsi="Times New Roman"/>
          <w:sz w:val="24"/>
          <w:szCs w:val="24"/>
        </w:rPr>
        <w:t>1.2</w:t>
      </w:r>
      <w:proofErr w:type="gramEnd"/>
      <w:r w:rsidRPr="0089041A">
        <w:rPr>
          <w:rFonts w:ascii="Times New Roman" w:hAnsi="Times New Roman"/>
          <w:sz w:val="24"/>
          <w:szCs w:val="24"/>
        </w:rPr>
        <w:t xml:space="preserve"> mm kalınlığında çelik levhadan imal edi</w:t>
      </w:r>
      <w:r>
        <w:rPr>
          <w:rFonts w:ascii="Times New Roman" w:hAnsi="Times New Roman"/>
          <w:sz w:val="24"/>
          <w:szCs w:val="24"/>
        </w:rPr>
        <w:t>lmiş bir kabin ve ön yüzü camlı</w:t>
      </w:r>
      <w:r w:rsidRPr="0089041A">
        <w:rPr>
          <w:rFonts w:ascii="Times New Roman" w:hAnsi="Times New Roman"/>
          <w:sz w:val="24"/>
          <w:szCs w:val="24"/>
        </w:rPr>
        <w:t xml:space="preserve">, kilitlenebilen bir kapak içersine yerleştirilecektir. Panelin tüm gösterge ve kontrol tuşları camlı kapak arkasında </w:t>
      </w:r>
      <w:proofErr w:type="gramStart"/>
      <w:r w:rsidRPr="0089041A">
        <w:rPr>
          <w:rFonts w:ascii="Times New Roman" w:hAnsi="Times New Roman"/>
          <w:sz w:val="24"/>
          <w:szCs w:val="24"/>
        </w:rPr>
        <w:t>olacak , yetkisiz</w:t>
      </w:r>
      <w:proofErr w:type="gramEnd"/>
      <w:r w:rsidRPr="0089041A">
        <w:rPr>
          <w:rFonts w:ascii="Times New Roman" w:hAnsi="Times New Roman"/>
          <w:sz w:val="24"/>
          <w:szCs w:val="24"/>
        </w:rPr>
        <w:t xml:space="preserve"> kişilerin panele müdahalesi kapak kilitlenerek önlenecektir. Kontrol panelinin kutusu üzerinde kablo girişlerinin yapılabileceği giriş delikleri </w:t>
      </w:r>
      <w:proofErr w:type="gramStart"/>
      <w:r w:rsidRPr="0089041A">
        <w:rPr>
          <w:rFonts w:ascii="Times New Roman" w:hAnsi="Times New Roman"/>
          <w:sz w:val="24"/>
          <w:szCs w:val="24"/>
        </w:rPr>
        <w:t>bulunacak , kullanılmayan</w:t>
      </w:r>
      <w:proofErr w:type="gramEnd"/>
      <w:r w:rsidRPr="0089041A">
        <w:rPr>
          <w:rFonts w:ascii="Times New Roman" w:hAnsi="Times New Roman"/>
          <w:sz w:val="24"/>
          <w:szCs w:val="24"/>
        </w:rPr>
        <w:t xml:space="preserve"> delikler toz girişini engellemek için plastik tıkaçları ile kapatılmış olacaktır. Kontrol panelinin zon </w:t>
      </w:r>
      <w:proofErr w:type="gramStart"/>
      <w:r w:rsidRPr="0089041A">
        <w:rPr>
          <w:rFonts w:ascii="Times New Roman" w:hAnsi="Times New Roman"/>
          <w:sz w:val="24"/>
          <w:szCs w:val="24"/>
        </w:rPr>
        <w:t>devreleri , duman</w:t>
      </w:r>
      <w:proofErr w:type="gramEnd"/>
      <w:r w:rsidRPr="0089041A">
        <w:rPr>
          <w:rFonts w:ascii="Times New Roman" w:hAnsi="Times New Roman"/>
          <w:sz w:val="24"/>
          <w:szCs w:val="24"/>
        </w:rPr>
        <w:t xml:space="preserve"> ve ısı </w:t>
      </w:r>
      <w:proofErr w:type="spellStart"/>
      <w:r w:rsidRPr="0089041A">
        <w:rPr>
          <w:rFonts w:ascii="Times New Roman" w:hAnsi="Times New Roman"/>
          <w:sz w:val="24"/>
          <w:szCs w:val="24"/>
        </w:rPr>
        <w:t>dedektörleri</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butonlar ve alev </w:t>
      </w:r>
      <w:proofErr w:type="spellStart"/>
      <w:r w:rsidRPr="0089041A">
        <w:rPr>
          <w:rFonts w:ascii="Times New Roman" w:hAnsi="Times New Roman"/>
          <w:sz w:val="24"/>
          <w:szCs w:val="24"/>
        </w:rPr>
        <w:t>dedektörleri</w:t>
      </w:r>
      <w:proofErr w:type="spellEnd"/>
      <w:r w:rsidRPr="0089041A">
        <w:rPr>
          <w:rFonts w:ascii="Times New Roman" w:hAnsi="Times New Roman"/>
          <w:sz w:val="24"/>
          <w:szCs w:val="24"/>
        </w:rPr>
        <w:t xml:space="preserve"> ile çalışabilecek yapıda olacaktır. </w:t>
      </w:r>
      <w:proofErr w:type="spellStart"/>
      <w:r w:rsidRPr="0089041A">
        <w:rPr>
          <w:rFonts w:ascii="Times New Roman" w:hAnsi="Times New Roman"/>
          <w:sz w:val="24"/>
          <w:szCs w:val="24"/>
        </w:rPr>
        <w:t>Herbir</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zon</w:t>
      </w:r>
      <w:proofErr w:type="spellEnd"/>
      <w:r w:rsidRPr="0089041A">
        <w:rPr>
          <w:rFonts w:ascii="Times New Roman" w:hAnsi="Times New Roman"/>
          <w:sz w:val="24"/>
          <w:szCs w:val="24"/>
        </w:rPr>
        <w:t xml:space="preserve"> için iki adet kırmızı ikaz lambası (</w:t>
      </w:r>
      <w:proofErr w:type="spellStart"/>
      <w:r w:rsidRPr="0089041A">
        <w:rPr>
          <w:rFonts w:ascii="Times New Roman" w:hAnsi="Times New Roman"/>
          <w:sz w:val="24"/>
          <w:szCs w:val="24"/>
        </w:rPr>
        <w:t>led</w:t>
      </w:r>
      <w:proofErr w:type="spellEnd"/>
      <w:r w:rsidRPr="0089041A">
        <w:rPr>
          <w:rFonts w:ascii="Times New Roman" w:hAnsi="Times New Roman"/>
          <w:sz w:val="24"/>
          <w:szCs w:val="24"/>
        </w:rPr>
        <w:t xml:space="preserve">) </w:t>
      </w:r>
      <w:proofErr w:type="gramStart"/>
      <w:r w:rsidRPr="0089041A">
        <w:rPr>
          <w:rFonts w:ascii="Times New Roman" w:hAnsi="Times New Roman"/>
          <w:sz w:val="24"/>
          <w:szCs w:val="24"/>
        </w:rPr>
        <w:t>bulunacak , bu</w:t>
      </w:r>
      <w:proofErr w:type="gramEnd"/>
      <w:r w:rsidRPr="0089041A">
        <w:rPr>
          <w:rFonts w:ascii="Times New Roman" w:hAnsi="Times New Roman"/>
          <w:sz w:val="24"/>
          <w:szCs w:val="24"/>
        </w:rPr>
        <w:t xml:space="preserve"> </w:t>
      </w:r>
      <w:proofErr w:type="spellStart"/>
      <w:r w:rsidRPr="0089041A">
        <w:rPr>
          <w:rFonts w:ascii="Times New Roman" w:hAnsi="Times New Roman"/>
          <w:sz w:val="24"/>
          <w:szCs w:val="24"/>
        </w:rPr>
        <w:t>led’ler</w:t>
      </w:r>
      <w:proofErr w:type="spellEnd"/>
      <w:r w:rsidRPr="0089041A">
        <w:rPr>
          <w:rFonts w:ascii="Times New Roman" w:hAnsi="Times New Roman"/>
          <w:sz w:val="24"/>
          <w:szCs w:val="24"/>
        </w:rPr>
        <w:t xml:space="preserve"> bir yangın ihbarı geldiğinde yanıp sönecek (</w:t>
      </w:r>
      <w:proofErr w:type="spellStart"/>
      <w:r w:rsidRPr="0089041A">
        <w:rPr>
          <w:rFonts w:ascii="Times New Roman" w:hAnsi="Times New Roman"/>
          <w:sz w:val="24"/>
          <w:szCs w:val="24"/>
        </w:rPr>
        <w:t>flashıng</w:t>
      </w:r>
      <w:proofErr w:type="spellEnd"/>
      <w:r w:rsidRPr="0089041A">
        <w:rPr>
          <w:rFonts w:ascii="Times New Roman" w:hAnsi="Times New Roman"/>
          <w:sz w:val="24"/>
          <w:szCs w:val="24"/>
        </w:rPr>
        <w:t xml:space="preserve">) , alarm kornaları susturulduğunda sürekli yanacaklardır. Her bir zon için bir adet “zon devre dışı butonu” bulunacaktır. Bu butona basıldığında bir arıza </w:t>
      </w:r>
      <w:proofErr w:type="spellStart"/>
      <w:r w:rsidRPr="0089041A">
        <w:rPr>
          <w:rFonts w:ascii="Times New Roman" w:hAnsi="Times New Roman"/>
          <w:sz w:val="24"/>
          <w:szCs w:val="24"/>
        </w:rPr>
        <w:t>led’i</w:t>
      </w:r>
      <w:proofErr w:type="spellEnd"/>
      <w:r w:rsidRPr="0089041A">
        <w:rPr>
          <w:rFonts w:ascii="Times New Roman" w:hAnsi="Times New Roman"/>
          <w:sz w:val="24"/>
          <w:szCs w:val="24"/>
        </w:rPr>
        <w:t xml:space="preserve"> (amber renkli ) sürekli olarak yanacak ve </w:t>
      </w:r>
      <w:proofErr w:type="spellStart"/>
      <w:r w:rsidRPr="0089041A">
        <w:rPr>
          <w:rFonts w:ascii="Times New Roman" w:hAnsi="Times New Roman"/>
          <w:sz w:val="24"/>
          <w:szCs w:val="24"/>
        </w:rPr>
        <w:t>zonun</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devredışı</w:t>
      </w:r>
      <w:proofErr w:type="spellEnd"/>
      <w:r w:rsidRPr="0089041A">
        <w:rPr>
          <w:rFonts w:ascii="Times New Roman" w:hAnsi="Times New Roman"/>
          <w:sz w:val="24"/>
          <w:szCs w:val="24"/>
        </w:rPr>
        <w:t xml:space="preserve"> bırakıldığını ikaz edecektir. Her bir zon devresi açık ve kısa devre arızalarını denetleme özelliğine sahip olacaktır. </w:t>
      </w:r>
      <w:proofErr w:type="spellStart"/>
      <w:r w:rsidRPr="0089041A">
        <w:rPr>
          <w:rFonts w:ascii="Times New Roman" w:hAnsi="Times New Roman"/>
          <w:sz w:val="24"/>
          <w:szCs w:val="24"/>
        </w:rPr>
        <w:t>Zonlardaki</w:t>
      </w:r>
      <w:proofErr w:type="spellEnd"/>
      <w:r w:rsidRPr="0089041A">
        <w:rPr>
          <w:rFonts w:ascii="Times New Roman" w:hAnsi="Times New Roman"/>
          <w:sz w:val="24"/>
          <w:szCs w:val="24"/>
        </w:rPr>
        <w:t xml:space="preserve"> arıza hali arızalı zona ait yanıp sönen amber renkli </w:t>
      </w:r>
      <w:proofErr w:type="spellStart"/>
      <w:r w:rsidRPr="0089041A">
        <w:rPr>
          <w:rFonts w:ascii="Times New Roman" w:hAnsi="Times New Roman"/>
          <w:sz w:val="24"/>
          <w:szCs w:val="24"/>
        </w:rPr>
        <w:t>led’lerle</w:t>
      </w:r>
      <w:proofErr w:type="spellEnd"/>
      <w:r w:rsidRPr="0089041A">
        <w:rPr>
          <w:rFonts w:ascii="Times New Roman" w:hAnsi="Times New Roman"/>
          <w:sz w:val="24"/>
          <w:szCs w:val="24"/>
        </w:rPr>
        <w:t xml:space="preserve"> ikaz edilecektir. Tüm alarm ve arıza durumları panel içindeki </w:t>
      </w:r>
      <w:proofErr w:type="spellStart"/>
      <w:r w:rsidRPr="0089041A">
        <w:rPr>
          <w:rFonts w:ascii="Times New Roman" w:hAnsi="Times New Roman"/>
          <w:sz w:val="24"/>
          <w:szCs w:val="24"/>
        </w:rPr>
        <w:t>buzzer</w:t>
      </w:r>
      <w:proofErr w:type="spellEnd"/>
      <w:r w:rsidRPr="0089041A">
        <w:rPr>
          <w:rFonts w:ascii="Times New Roman" w:hAnsi="Times New Roman"/>
          <w:sz w:val="24"/>
          <w:szCs w:val="24"/>
        </w:rPr>
        <w:t xml:space="preserve"> ile kullanıcıya duyurulacaktır.</w:t>
      </w:r>
    </w:p>
    <w:p w:rsidR="002106C1"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Kontrol panelinde aşağıdaki çıkış ve </w:t>
      </w:r>
      <w:proofErr w:type="spellStart"/>
      <w:r w:rsidRPr="0089041A">
        <w:rPr>
          <w:rFonts w:ascii="Times New Roman" w:hAnsi="Times New Roman"/>
          <w:sz w:val="24"/>
          <w:szCs w:val="24"/>
        </w:rPr>
        <w:t>kontrollar</w:t>
      </w:r>
      <w:proofErr w:type="spellEnd"/>
      <w:r w:rsidRPr="0089041A">
        <w:rPr>
          <w:rFonts w:ascii="Times New Roman" w:hAnsi="Times New Roman"/>
          <w:sz w:val="24"/>
          <w:szCs w:val="24"/>
        </w:rPr>
        <w:t xml:space="preserve"> </w:t>
      </w:r>
      <w:proofErr w:type="gramStart"/>
      <w:r w:rsidRPr="0089041A">
        <w:rPr>
          <w:rFonts w:ascii="Times New Roman" w:hAnsi="Times New Roman"/>
          <w:sz w:val="24"/>
          <w:szCs w:val="24"/>
        </w:rPr>
        <w:t>bulunacaktır :</w:t>
      </w:r>
      <w:proofErr w:type="gramEnd"/>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Çıkışlar: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lastRenderedPageBreak/>
        <w:t xml:space="preserve">Yardımcı arıza </w:t>
      </w:r>
      <w:proofErr w:type="gramStart"/>
      <w:r w:rsidRPr="0089041A">
        <w:rPr>
          <w:rFonts w:ascii="Times New Roman" w:hAnsi="Times New Roman"/>
          <w:sz w:val="24"/>
          <w:szCs w:val="24"/>
        </w:rPr>
        <w:t>çıkışı : 1</w:t>
      </w:r>
      <w:proofErr w:type="gramEnd"/>
      <w:r w:rsidRPr="0089041A">
        <w:rPr>
          <w:rFonts w:ascii="Times New Roman" w:hAnsi="Times New Roman"/>
          <w:sz w:val="24"/>
          <w:szCs w:val="24"/>
        </w:rPr>
        <w:t xml:space="preserve"> adet </w:t>
      </w:r>
      <w:proofErr w:type="spellStart"/>
      <w:r w:rsidRPr="0089041A">
        <w:rPr>
          <w:rFonts w:ascii="Times New Roman" w:hAnsi="Times New Roman"/>
          <w:sz w:val="24"/>
          <w:szCs w:val="24"/>
        </w:rPr>
        <w:t>enversör</w:t>
      </w:r>
      <w:proofErr w:type="spellEnd"/>
      <w:r w:rsidRPr="0089041A">
        <w:rPr>
          <w:rFonts w:ascii="Times New Roman" w:hAnsi="Times New Roman"/>
          <w:sz w:val="24"/>
          <w:szCs w:val="24"/>
        </w:rPr>
        <w:t xml:space="preserve"> kontak. Her hangi bir arıza veya </w:t>
      </w:r>
      <w:proofErr w:type="spellStart"/>
      <w:r w:rsidRPr="0089041A">
        <w:rPr>
          <w:rFonts w:ascii="Times New Roman" w:hAnsi="Times New Roman"/>
          <w:sz w:val="24"/>
          <w:szCs w:val="24"/>
        </w:rPr>
        <w:t>zon’un</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devredışı</w:t>
      </w:r>
      <w:proofErr w:type="spellEnd"/>
      <w:r w:rsidRPr="0089041A">
        <w:rPr>
          <w:rFonts w:ascii="Times New Roman" w:hAnsi="Times New Roman"/>
          <w:sz w:val="24"/>
          <w:szCs w:val="24"/>
        </w:rPr>
        <w:t xml:space="preserve"> bırakılması halinde aktive olacaktır.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Yardımcı alarm </w:t>
      </w:r>
      <w:proofErr w:type="gramStart"/>
      <w:r w:rsidRPr="0089041A">
        <w:rPr>
          <w:rFonts w:ascii="Times New Roman" w:hAnsi="Times New Roman"/>
          <w:sz w:val="24"/>
          <w:szCs w:val="24"/>
        </w:rPr>
        <w:t>çıkışı : 2</w:t>
      </w:r>
      <w:proofErr w:type="gramEnd"/>
      <w:r w:rsidRPr="0089041A">
        <w:rPr>
          <w:rFonts w:ascii="Times New Roman" w:hAnsi="Times New Roman"/>
          <w:sz w:val="24"/>
          <w:szCs w:val="24"/>
        </w:rPr>
        <w:t xml:space="preserve"> adet </w:t>
      </w:r>
      <w:proofErr w:type="spellStart"/>
      <w:r w:rsidRPr="0089041A">
        <w:rPr>
          <w:rFonts w:ascii="Times New Roman" w:hAnsi="Times New Roman"/>
          <w:sz w:val="24"/>
          <w:szCs w:val="24"/>
        </w:rPr>
        <w:t>enversör</w:t>
      </w:r>
      <w:proofErr w:type="spellEnd"/>
      <w:r w:rsidRPr="0089041A">
        <w:rPr>
          <w:rFonts w:ascii="Times New Roman" w:hAnsi="Times New Roman"/>
          <w:sz w:val="24"/>
          <w:szCs w:val="24"/>
        </w:rPr>
        <w:t xml:space="preserve"> kontak. Bir yangın alarmı halinde aktive olacaktır.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Tekrar paneli enerji </w:t>
      </w:r>
      <w:proofErr w:type="gramStart"/>
      <w:r w:rsidRPr="0089041A">
        <w:rPr>
          <w:rFonts w:ascii="Times New Roman" w:hAnsi="Times New Roman"/>
          <w:sz w:val="24"/>
          <w:szCs w:val="24"/>
        </w:rPr>
        <w:t>çıkışı : Tekrar</w:t>
      </w:r>
      <w:proofErr w:type="gramEnd"/>
      <w:r w:rsidRPr="0089041A">
        <w:rPr>
          <w:rFonts w:ascii="Times New Roman" w:hAnsi="Times New Roman"/>
          <w:sz w:val="24"/>
          <w:szCs w:val="24"/>
        </w:rPr>
        <w:t xml:space="preserve"> panelini beslemek üzere 24 </w:t>
      </w:r>
      <w:proofErr w:type="spellStart"/>
      <w:r w:rsidRPr="0089041A">
        <w:rPr>
          <w:rFonts w:ascii="Times New Roman" w:hAnsi="Times New Roman"/>
          <w:sz w:val="24"/>
          <w:szCs w:val="24"/>
        </w:rPr>
        <w:t>vdc</w:t>
      </w:r>
      <w:proofErr w:type="spellEnd"/>
      <w:r w:rsidRPr="0089041A">
        <w:rPr>
          <w:rFonts w:ascii="Times New Roman" w:hAnsi="Times New Roman"/>
          <w:sz w:val="24"/>
          <w:szCs w:val="24"/>
        </w:rPr>
        <w:t xml:space="preserve"> ‘</w:t>
      </w:r>
      <w:proofErr w:type="spellStart"/>
      <w:r w:rsidRPr="0089041A">
        <w:rPr>
          <w:rFonts w:ascii="Times New Roman" w:hAnsi="Times New Roman"/>
          <w:sz w:val="24"/>
          <w:szCs w:val="24"/>
        </w:rPr>
        <w:t>lik</w:t>
      </w:r>
      <w:proofErr w:type="spellEnd"/>
      <w:r w:rsidRPr="0089041A">
        <w:rPr>
          <w:rFonts w:ascii="Times New Roman" w:hAnsi="Times New Roman"/>
          <w:sz w:val="24"/>
          <w:szCs w:val="24"/>
        </w:rPr>
        <w:t xml:space="preserve"> bir çıkış bulunacaktır.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Tekrar paneli zon </w:t>
      </w:r>
      <w:proofErr w:type="gramStart"/>
      <w:r w:rsidRPr="0089041A">
        <w:rPr>
          <w:rFonts w:ascii="Times New Roman" w:hAnsi="Times New Roman"/>
          <w:sz w:val="24"/>
          <w:szCs w:val="24"/>
        </w:rPr>
        <w:t>çıkışları : Her</w:t>
      </w:r>
      <w:proofErr w:type="gramEnd"/>
      <w:r w:rsidRPr="0089041A">
        <w:rPr>
          <w:rFonts w:ascii="Times New Roman" w:hAnsi="Times New Roman"/>
          <w:sz w:val="24"/>
          <w:szCs w:val="24"/>
        </w:rPr>
        <w:t xml:space="preserve"> bir zon için tekrar paneline ikaz voltaj çıkışları bulunacaktır.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Uzaktan izleme ve kumanda </w:t>
      </w:r>
      <w:proofErr w:type="gramStart"/>
      <w:r w:rsidRPr="0089041A">
        <w:rPr>
          <w:rFonts w:ascii="Times New Roman" w:hAnsi="Times New Roman"/>
          <w:sz w:val="24"/>
          <w:szCs w:val="24"/>
        </w:rPr>
        <w:t>çıkışları : Giriş</w:t>
      </w:r>
      <w:proofErr w:type="gramEnd"/>
      <w:r w:rsidRPr="0089041A">
        <w:rPr>
          <w:rFonts w:ascii="Times New Roman" w:hAnsi="Times New Roman"/>
          <w:sz w:val="24"/>
          <w:szCs w:val="24"/>
        </w:rPr>
        <w:t xml:space="preserve"> kapısına konulacak olan durum izleme ünitesi için izleme ve kontrol çıkışlarını sağlar.(gaz boşaldı , oto /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boşaltma, durdurma </w:t>
      </w:r>
      <w:proofErr w:type="spellStart"/>
      <w:r w:rsidRPr="0089041A">
        <w:rPr>
          <w:rFonts w:ascii="Times New Roman" w:hAnsi="Times New Roman"/>
          <w:sz w:val="24"/>
          <w:szCs w:val="24"/>
        </w:rPr>
        <w:t>v.b</w:t>
      </w:r>
      <w:proofErr w:type="spellEnd"/>
      <w:r w:rsidRPr="0089041A">
        <w:rPr>
          <w:rFonts w:ascii="Times New Roman" w:hAnsi="Times New Roman"/>
          <w:sz w:val="24"/>
          <w:szCs w:val="24"/>
        </w:rPr>
        <w:t>. )</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Ana kontrol kartı üzerindeki </w:t>
      </w:r>
      <w:proofErr w:type="spellStart"/>
      <w:proofErr w:type="gramStart"/>
      <w:r w:rsidRPr="0089041A">
        <w:rPr>
          <w:rFonts w:ascii="Times New Roman" w:hAnsi="Times New Roman"/>
          <w:sz w:val="24"/>
          <w:szCs w:val="24"/>
        </w:rPr>
        <w:t>buzzer</w:t>
      </w:r>
      <w:proofErr w:type="spellEnd"/>
      <w:r w:rsidRPr="0089041A">
        <w:rPr>
          <w:rFonts w:ascii="Times New Roman" w:hAnsi="Times New Roman"/>
          <w:sz w:val="24"/>
          <w:szCs w:val="24"/>
        </w:rPr>
        <w:t xml:space="preserve"> : Yangın</w:t>
      </w:r>
      <w:proofErr w:type="gramEnd"/>
      <w:r w:rsidRPr="0089041A">
        <w:rPr>
          <w:rFonts w:ascii="Times New Roman" w:hAnsi="Times New Roman"/>
          <w:sz w:val="24"/>
          <w:szCs w:val="24"/>
        </w:rPr>
        <w:t xml:space="preserve"> anında ,arıza anında ,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boşaltma butonuna basıldığında ve alarm susturulduğunda çalışacaktır.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2.9 YEDEK GÜÇ KAYNAĞI ( AKÜLER )   :</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Aküler bakım gerektirmeyen tipte olacaktır. Aküler sistemi şebeke kesilmesi durumunda 24 saat </w:t>
      </w:r>
      <w:proofErr w:type="spellStart"/>
      <w:r w:rsidRPr="0089041A">
        <w:rPr>
          <w:rFonts w:ascii="Times New Roman" w:hAnsi="Times New Roman"/>
          <w:sz w:val="24"/>
          <w:szCs w:val="24"/>
        </w:rPr>
        <w:t>sükünet</w:t>
      </w:r>
      <w:proofErr w:type="spellEnd"/>
      <w:r w:rsidRPr="0089041A">
        <w:rPr>
          <w:rFonts w:ascii="Times New Roman" w:hAnsi="Times New Roman"/>
          <w:sz w:val="24"/>
          <w:szCs w:val="24"/>
        </w:rPr>
        <w:t xml:space="preserve"> akımında besleyebilecek ve bu sürenin sonunda  alarm durumunda 30 dakika bütün kornaları aktive edecek kapasitede olacaktır.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2.1</w:t>
      </w:r>
      <w:r w:rsidR="002E44EF">
        <w:rPr>
          <w:rFonts w:ascii="Times New Roman" w:hAnsi="Times New Roman"/>
          <w:sz w:val="24"/>
          <w:szCs w:val="24"/>
        </w:rPr>
        <w:t>0</w:t>
      </w:r>
      <w:r w:rsidRPr="0089041A">
        <w:rPr>
          <w:rFonts w:ascii="Times New Roman" w:hAnsi="Times New Roman"/>
          <w:sz w:val="24"/>
          <w:szCs w:val="24"/>
        </w:rPr>
        <w:t xml:space="preserve"> </w:t>
      </w:r>
      <w:r w:rsidR="00E77CF0">
        <w:rPr>
          <w:rFonts w:ascii="Times New Roman" w:hAnsi="Times New Roman"/>
          <w:sz w:val="24"/>
          <w:szCs w:val="24"/>
        </w:rPr>
        <w:t xml:space="preserve"> </w:t>
      </w:r>
      <w:r w:rsidR="00E64218">
        <w:rPr>
          <w:rFonts w:ascii="Times New Roman" w:hAnsi="Times New Roman"/>
          <w:b/>
          <w:sz w:val="24"/>
          <w:szCs w:val="24"/>
        </w:rPr>
        <w:t xml:space="preserve">FK-5-1-12 </w:t>
      </w:r>
      <w:r w:rsidR="00E64218" w:rsidRPr="00DF4938">
        <w:rPr>
          <w:rFonts w:ascii="Times New Roman" w:hAnsi="Times New Roman"/>
          <w:b/>
          <w:sz w:val="24"/>
          <w:szCs w:val="24"/>
        </w:rPr>
        <w:t xml:space="preserve"> </w:t>
      </w:r>
      <w:r w:rsidR="00E77CF0">
        <w:rPr>
          <w:rFonts w:ascii="Times New Roman" w:hAnsi="Times New Roman"/>
          <w:sz w:val="24"/>
          <w:szCs w:val="24"/>
        </w:rPr>
        <w:t xml:space="preserve"> 1230</w:t>
      </w:r>
      <w:r w:rsidRPr="0089041A">
        <w:rPr>
          <w:rFonts w:ascii="Times New Roman" w:hAnsi="Times New Roman"/>
          <w:sz w:val="24"/>
          <w:szCs w:val="24"/>
        </w:rPr>
        <w:t xml:space="preserve"> TÜPÜ VE </w:t>
      </w:r>
      <w:proofErr w:type="gramStart"/>
      <w:r w:rsidRPr="0089041A">
        <w:rPr>
          <w:rFonts w:ascii="Times New Roman" w:hAnsi="Times New Roman"/>
          <w:sz w:val="24"/>
          <w:szCs w:val="24"/>
        </w:rPr>
        <w:t>AKSESUARLARI :</w:t>
      </w:r>
      <w:proofErr w:type="gramEnd"/>
    </w:p>
    <w:p w:rsidR="002106C1" w:rsidRPr="0089041A" w:rsidRDefault="002106C1" w:rsidP="0089041A">
      <w:pPr>
        <w:spacing w:after="0" w:line="360" w:lineRule="auto"/>
        <w:jc w:val="both"/>
        <w:rPr>
          <w:rFonts w:ascii="Times New Roman" w:hAnsi="Times New Roman"/>
          <w:sz w:val="24"/>
          <w:szCs w:val="24"/>
        </w:rPr>
      </w:pPr>
    </w:p>
    <w:p w:rsidR="002106C1" w:rsidRPr="0089041A" w:rsidRDefault="00E64218" w:rsidP="0089041A">
      <w:pPr>
        <w:spacing w:after="0" w:line="360" w:lineRule="auto"/>
        <w:jc w:val="both"/>
        <w:rPr>
          <w:rFonts w:ascii="Times New Roman" w:hAnsi="Times New Roman"/>
          <w:sz w:val="24"/>
          <w:szCs w:val="24"/>
        </w:rPr>
      </w:pPr>
      <w:r>
        <w:rPr>
          <w:rFonts w:ascii="Times New Roman" w:hAnsi="Times New Roman"/>
          <w:b/>
          <w:sz w:val="24"/>
          <w:szCs w:val="24"/>
        </w:rPr>
        <w:t>FK-5-1-12</w:t>
      </w:r>
      <w:r w:rsidR="00E77CF0">
        <w:rPr>
          <w:rFonts w:ascii="Times New Roman" w:hAnsi="Times New Roman"/>
          <w:sz w:val="24"/>
          <w:szCs w:val="24"/>
        </w:rPr>
        <w:t xml:space="preserve"> </w:t>
      </w:r>
      <w:r w:rsidR="002B68A4">
        <w:rPr>
          <w:rFonts w:ascii="Times New Roman" w:hAnsi="Times New Roman"/>
          <w:sz w:val="24"/>
          <w:szCs w:val="24"/>
        </w:rPr>
        <w:t xml:space="preserve">için, </w:t>
      </w:r>
      <w:r>
        <w:rPr>
          <w:rFonts w:ascii="Times New Roman" w:hAnsi="Times New Roman"/>
          <w:sz w:val="24"/>
          <w:szCs w:val="24"/>
        </w:rPr>
        <w:t xml:space="preserve"> </w:t>
      </w:r>
      <w:r w:rsidR="002B68A4">
        <w:rPr>
          <w:rFonts w:ascii="Times New Roman" w:hAnsi="Times New Roman"/>
          <w:sz w:val="24"/>
          <w:szCs w:val="24"/>
        </w:rPr>
        <w:t>30</w:t>
      </w:r>
      <w:r w:rsidR="00B636BF">
        <w:rPr>
          <w:rFonts w:ascii="Times New Roman" w:hAnsi="Times New Roman"/>
          <w:sz w:val="24"/>
          <w:szCs w:val="24"/>
        </w:rPr>
        <w:t>lt</w:t>
      </w:r>
      <w:r w:rsidR="002B68A4">
        <w:rPr>
          <w:rFonts w:ascii="Times New Roman" w:hAnsi="Times New Roman"/>
          <w:sz w:val="24"/>
          <w:szCs w:val="24"/>
        </w:rPr>
        <w:t>,</w:t>
      </w:r>
      <w:r w:rsidR="00B636BF">
        <w:rPr>
          <w:rFonts w:ascii="Times New Roman" w:hAnsi="Times New Roman"/>
          <w:sz w:val="24"/>
          <w:szCs w:val="24"/>
        </w:rPr>
        <w:t xml:space="preserve"> </w:t>
      </w:r>
      <w:r w:rsidR="002B68A4">
        <w:rPr>
          <w:rFonts w:ascii="Times New Roman" w:hAnsi="Times New Roman"/>
          <w:sz w:val="24"/>
          <w:szCs w:val="24"/>
        </w:rPr>
        <w:t>50</w:t>
      </w:r>
      <w:r w:rsidR="00B636BF">
        <w:rPr>
          <w:rFonts w:ascii="Times New Roman" w:hAnsi="Times New Roman"/>
          <w:sz w:val="24"/>
          <w:szCs w:val="24"/>
        </w:rPr>
        <w:t>lt</w:t>
      </w:r>
      <w:r w:rsidR="002106C1" w:rsidRPr="0089041A">
        <w:rPr>
          <w:rFonts w:ascii="Times New Roman" w:hAnsi="Times New Roman"/>
          <w:sz w:val="24"/>
          <w:szCs w:val="24"/>
        </w:rPr>
        <w:t>,</w:t>
      </w:r>
      <w:r w:rsidR="00B636BF">
        <w:rPr>
          <w:rFonts w:ascii="Times New Roman" w:hAnsi="Times New Roman"/>
          <w:sz w:val="24"/>
          <w:szCs w:val="24"/>
        </w:rPr>
        <w:t xml:space="preserve"> </w:t>
      </w:r>
      <w:r w:rsidR="002B68A4">
        <w:rPr>
          <w:rFonts w:ascii="Times New Roman" w:hAnsi="Times New Roman"/>
          <w:sz w:val="24"/>
          <w:szCs w:val="24"/>
        </w:rPr>
        <w:t>67</w:t>
      </w:r>
      <w:r w:rsidR="00B636BF">
        <w:rPr>
          <w:rFonts w:ascii="Times New Roman" w:hAnsi="Times New Roman"/>
          <w:sz w:val="24"/>
          <w:szCs w:val="24"/>
        </w:rPr>
        <w:t>lt</w:t>
      </w:r>
      <w:r w:rsidR="002B68A4">
        <w:rPr>
          <w:rFonts w:ascii="Times New Roman" w:hAnsi="Times New Roman"/>
          <w:sz w:val="24"/>
          <w:szCs w:val="24"/>
        </w:rPr>
        <w:t>,</w:t>
      </w:r>
      <w:r w:rsidR="00B636BF">
        <w:rPr>
          <w:rFonts w:ascii="Times New Roman" w:hAnsi="Times New Roman"/>
          <w:sz w:val="24"/>
          <w:szCs w:val="24"/>
        </w:rPr>
        <w:t xml:space="preserve"> 80lt, </w:t>
      </w:r>
      <w:r w:rsidR="002E44EF">
        <w:rPr>
          <w:rFonts w:ascii="Times New Roman" w:hAnsi="Times New Roman"/>
          <w:sz w:val="24"/>
          <w:szCs w:val="24"/>
        </w:rPr>
        <w:t>120</w:t>
      </w:r>
      <w:r w:rsidR="00B636BF">
        <w:rPr>
          <w:rFonts w:ascii="Times New Roman" w:hAnsi="Times New Roman"/>
          <w:sz w:val="24"/>
          <w:szCs w:val="24"/>
        </w:rPr>
        <w:t xml:space="preserve">lt, </w:t>
      </w:r>
      <w:r w:rsidR="002B68A4">
        <w:rPr>
          <w:rFonts w:ascii="Times New Roman" w:hAnsi="Times New Roman"/>
          <w:sz w:val="24"/>
          <w:szCs w:val="24"/>
        </w:rPr>
        <w:t>150</w:t>
      </w:r>
      <w:r w:rsidR="00B636BF">
        <w:rPr>
          <w:rFonts w:ascii="Times New Roman" w:hAnsi="Times New Roman"/>
          <w:sz w:val="24"/>
          <w:szCs w:val="24"/>
        </w:rPr>
        <w:t>lt, 180lt</w:t>
      </w:r>
      <w:r w:rsidR="002106C1" w:rsidRPr="0089041A">
        <w:rPr>
          <w:rFonts w:ascii="Times New Roman" w:hAnsi="Times New Roman"/>
          <w:sz w:val="24"/>
          <w:szCs w:val="24"/>
        </w:rPr>
        <w:t xml:space="preserve"> </w:t>
      </w:r>
      <w:r w:rsidR="00B636BF">
        <w:rPr>
          <w:rFonts w:ascii="Times New Roman" w:hAnsi="Times New Roman"/>
          <w:sz w:val="24"/>
          <w:szCs w:val="24"/>
        </w:rPr>
        <w:t xml:space="preserve">- </w:t>
      </w:r>
      <w:r w:rsidR="002106C1" w:rsidRPr="0089041A">
        <w:rPr>
          <w:rFonts w:ascii="Times New Roman" w:hAnsi="Times New Roman"/>
          <w:sz w:val="24"/>
          <w:szCs w:val="24"/>
        </w:rPr>
        <w:t xml:space="preserve">litre kapasiteli tüpler kullanılacaktır. Bu kapasitelerden hesaplanan </w:t>
      </w:r>
      <w:r w:rsidR="005D3CAE">
        <w:rPr>
          <w:rFonts w:ascii="Times New Roman" w:hAnsi="Times New Roman"/>
          <w:b/>
          <w:sz w:val="24"/>
          <w:szCs w:val="24"/>
        </w:rPr>
        <w:t>FK-5-1-</w:t>
      </w:r>
      <w:proofErr w:type="gramStart"/>
      <w:r w:rsidR="005D3CAE">
        <w:rPr>
          <w:rFonts w:ascii="Times New Roman" w:hAnsi="Times New Roman"/>
          <w:b/>
          <w:sz w:val="24"/>
          <w:szCs w:val="24"/>
        </w:rPr>
        <w:t>12</w:t>
      </w:r>
      <w:r w:rsidR="005D3CAE">
        <w:rPr>
          <w:rFonts w:ascii="Times New Roman" w:hAnsi="Times New Roman"/>
          <w:sz w:val="24"/>
          <w:szCs w:val="24"/>
        </w:rPr>
        <w:t xml:space="preserve"> </w:t>
      </w:r>
      <w:r w:rsidR="00E77CF0">
        <w:rPr>
          <w:rFonts w:ascii="Times New Roman" w:hAnsi="Times New Roman"/>
          <w:sz w:val="24"/>
          <w:szCs w:val="24"/>
        </w:rPr>
        <w:t xml:space="preserve"> </w:t>
      </w:r>
      <w:r w:rsidR="002106C1" w:rsidRPr="0089041A">
        <w:rPr>
          <w:rFonts w:ascii="Times New Roman" w:hAnsi="Times New Roman"/>
          <w:sz w:val="24"/>
          <w:szCs w:val="24"/>
        </w:rPr>
        <w:t>miktarına</w:t>
      </w:r>
      <w:proofErr w:type="gramEnd"/>
      <w:r w:rsidR="002106C1" w:rsidRPr="0089041A">
        <w:rPr>
          <w:rFonts w:ascii="Times New Roman" w:hAnsi="Times New Roman"/>
          <w:sz w:val="24"/>
          <w:szCs w:val="24"/>
        </w:rPr>
        <w:t xml:space="preserve"> uygun kapasiteli tüpler seçilecektir.</w:t>
      </w:r>
      <w:r w:rsidR="00B636BF">
        <w:rPr>
          <w:rFonts w:ascii="Times New Roman" w:hAnsi="Times New Roman"/>
          <w:sz w:val="24"/>
          <w:szCs w:val="24"/>
        </w:rPr>
        <w:t xml:space="preserve">                 </w:t>
      </w:r>
      <w:r w:rsidR="000D6AB0">
        <w:rPr>
          <w:rFonts w:ascii="Times New Roman" w:hAnsi="Times New Roman"/>
          <w:sz w:val="24"/>
          <w:szCs w:val="24"/>
        </w:rPr>
        <w:t xml:space="preserve"> </w:t>
      </w:r>
      <w:r w:rsidR="00B636BF">
        <w:rPr>
          <w:rFonts w:ascii="Times New Roman" w:hAnsi="Times New Roman"/>
          <w:b/>
          <w:sz w:val="24"/>
          <w:szCs w:val="24"/>
        </w:rPr>
        <w:t>FK-5-1-</w:t>
      </w:r>
      <w:proofErr w:type="gramStart"/>
      <w:r w:rsidR="00B636BF">
        <w:rPr>
          <w:rFonts w:ascii="Times New Roman" w:hAnsi="Times New Roman"/>
          <w:b/>
          <w:sz w:val="24"/>
          <w:szCs w:val="24"/>
        </w:rPr>
        <w:t>12</w:t>
      </w:r>
      <w:r w:rsidR="00B636BF">
        <w:rPr>
          <w:rFonts w:ascii="Times New Roman" w:hAnsi="Times New Roman"/>
          <w:sz w:val="24"/>
          <w:szCs w:val="24"/>
        </w:rPr>
        <w:t xml:space="preserve"> </w:t>
      </w:r>
      <w:r w:rsidR="00E77CF0">
        <w:rPr>
          <w:rFonts w:ascii="Times New Roman" w:hAnsi="Times New Roman"/>
          <w:sz w:val="24"/>
          <w:szCs w:val="24"/>
        </w:rPr>
        <w:t xml:space="preserve"> </w:t>
      </w:r>
      <w:r w:rsidR="000D6AB0">
        <w:rPr>
          <w:rFonts w:ascii="Times New Roman" w:hAnsi="Times New Roman"/>
          <w:sz w:val="24"/>
          <w:szCs w:val="24"/>
        </w:rPr>
        <w:t>Sistemi</w:t>
      </w:r>
      <w:proofErr w:type="gramEnd"/>
      <w:r w:rsidR="000D6AB0">
        <w:rPr>
          <w:rFonts w:ascii="Times New Roman" w:hAnsi="Times New Roman"/>
          <w:sz w:val="24"/>
          <w:szCs w:val="24"/>
        </w:rPr>
        <w:t xml:space="preserve"> için </w:t>
      </w:r>
      <w:r w:rsidR="002B68A4">
        <w:rPr>
          <w:rFonts w:ascii="Times New Roman" w:hAnsi="Times New Roman"/>
          <w:sz w:val="24"/>
          <w:szCs w:val="24"/>
        </w:rPr>
        <w:t>TPED-TUV-</w:t>
      </w:r>
      <w:r w:rsidR="000D6AB0">
        <w:rPr>
          <w:rFonts w:ascii="Times New Roman" w:hAnsi="Times New Roman"/>
          <w:sz w:val="24"/>
          <w:szCs w:val="24"/>
        </w:rPr>
        <w:t>CE-</w:t>
      </w:r>
      <w:r w:rsidR="00973B5D">
        <w:rPr>
          <w:rFonts w:ascii="Times New Roman" w:hAnsi="Times New Roman"/>
          <w:sz w:val="24"/>
          <w:szCs w:val="24"/>
        </w:rPr>
        <w:t>EN-</w:t>
      </w:r>
      <w:r w:rsidR="000D6AB0">
        <w:rPr>
          <w:rFonts w:ascii="Times New Roman" w:hAnsi="Times New Roman"/>
          <w:sz w:val="24"/>
          <w:szCs w:val="24"/>
        </w:rPr>
        <w:t xml:space="preserve">GOSTR ve fabrika kontrol onayları alınmış olmalıdır. Kullanılacak olan </w:t>
      </w:r>
      <w:r w:rsidR="00B636BF">
        <w:rPr>
          <w:rFonts w:ascii="Times New Roman" w:hAnsi="Times New Roman"/>
          <w:b/>
          <w:sz w:val="24"/>
          <w:szCs w:val="24"/>
        </w:rPr>
        <w:t>FK-5-1-</w:t>
      </w:r>
      <w:proofErr w:type="gramStart"/>
      <w:r w:rsidR="00B636BF">
        <w:rPr>
          <w:rFonts w:ascii="Times New Roman" w:hAnsi="Times New Roman"/>
          <w:b/>
          <w:sz w:val="24"/>
          <w:szCs w:val="24"/>
        </w:rPr>
        <w:t>12</w:t>
      </w:r>
      <w:r w:rsidR="00B636BF">
        <w:rPr>
          <w:rFonts w:ascii="Times New Roman" w:hAnsi="Times New Roman"/>
          <w:sz w:val="24"/>
          <w:szCs w:val="24"/>
        </w:rPr>
        <w:t xml:space="preserve"> </w:t>
      </w:r>
      <w:r>
        <w:rPr>
          <w:rFonts w:ascii="Times New Roman" w:hAnsi="Times New Roman"/>
          <w:sz w:val="24"/>
          <w:szCs w:val="24"/>
        </w:rPr>
        <w:t xml:space="preserve"> gazı</w:t>
      </w:r>
      <w:proofErr w:type="gramEnd"/>
      <w:r>
        <w:rPr>
          <w:rFonts w:ascii="Times New Roman" w:hAnsi="Times New Roman"/>
          <w:sz w:val="24"/>
          <w:szCs w:val="24"/>
        </w:rPr>
        <w:t xml:space="preserve"> UL veya </w:t>
      </w:r>
      <w:r w:rsidR="000D6AB0">
        <w:rPr>
          <w:rFonts w:ascii="Times New Roman" w:hAnsi="Times New Roman"/>
          <w:sz w:val="24"/>
          <w:szCs w:val="24"/>
        </w:rPr>
        <w:t>FM onaylı olmalıdır.</w:t>
      </w:r>
      <w:r w:rsidR="00973B5D">
        <w:rPr>
          <w:rFonts w:ascii="Times New Roman" w:hAnsi="Times New Roman"/>
          <w:sz w:val="24"/>
          <w:szCs w:val="24"/>
        </w:rPr>
        <w:t xml:space="preserve"> Yerli imalat olan sistemler için kapasite raporu ve yerli malı belgesi sunmak zorundadırlar.</w:t>
      </w:r>
      <w:r w:rsidR="000D6AB0">
        <w:rPr>
          <w:rFonts w:ascii="Times New Roman" w:hAnsi="Times New Roman"/>
          <w:sz w:val="24"/>
          <w:szCs w:val="24"/>
        </w:rPr>
        <w:t xml:space="preserve"> </w:t>
      </w:r>
      <w:r w:rsidR="00B636BF">
        <w:rPr>
          <w:rFonts w:ascii="Times New Roman" w:hAnsi="Times New Roman"/>
          <w:b/>
          <w:sz w:val="24"/>
          <w:szCs w:val="24"/>
        </w:rPr>
        <w:t>FK-5-1-12</w:t>
      </w:r>
      <w:r w:rsidR="00B636BF">
        <w:rPr>
          <w:rFonts w:ascii="Times New Roman" w:hAnsi="Times New Roman"/>
          <w:sz w:val="24"/>
          <w:szCs w:val="24"/>
        </w:rPr>
        <w:t xml:space="preserve"> </w:t>
      </w:r>
      <w:r w:rsidR="00E77CF0">
        <w:rPr>
          <w:rFonts w:ascii="Times New Roman" w:hAnsi="Times New Roman"/>
          <w:sz w:val="24"/>
          <w:szCs w:val="24"/>
        </w:rPr>
        <w:t xml:space="preserve"> </w:t>
      </w:r>
      <w:r w:rsidR="002106C1" w:rsidRPr="0089041A">
        <w:rPr>
          <w:rFonts w:ascii="Times New Roman" w:hAnsi="Times New Roman"/>
          <w:sz w:val="24"/>
          <w:szCs w:val="24"/>
        </w:rPr>
        <w:t xml:space="preserve">tüpleri, tüpün büyüklüğüne bağlı olarak 20 mm, 25 mm, 40 mm ve 50 mm çaplarında yeniden dolum yapılabilir, basınç farkı prensibinde  çalışan özel vanaları fabrikada monte </w:t>
      </w:r>
      <w:proofErr w:type="gramStart"/>
      <w:r w:rsidR="002106C1" w:rsidRPr="0089041A">
        <w:rPr>
          <w:rFonts w:ascii="Times New Roman" w:hAnsi="Times New Roman"/>
          <w:sz w:val="24"/>
          <w:szCs w:val="24"/>
        </w:rPr>
        <w:t xml:space="preserve">edilmiş , </w:t>
      </w:r>
      <w:r w:rsidR="00B636BF">
        <w:rPr>
          <w:rFonts w:ascii="Times New Roman" w:hAnsi="Times New Roman"/>
          <w:b/>
          <w:sz w:val="24"/>
          <w:szCs w:val="24"/>
        </w:rPr>
        <w:t>FK</w:t>
      </w:r>
      <w:proofErr w:type="gramEnd"/>
      <w:r w:rsidR="00B636BF">
        <w:rPr>
          <w:rFonts w:ascii="Times New Roman" w:hAnsi="Times New Roman"/>
          <w:b/>
          <w:sz w:val="24"/>
          <w:szCs w:val="24"/>
        </w:rPr>
        <w:t>-5-1-12</w:t>
      </w:r>
      <w:r w:rsidR="00B636BF">
        <w:rPr>
          <w:rFonts w:ascii="Times New Roman" w:hAnsi="Times New Roman"/>
          <w:sz w:val="24"/>
          <w:szCs w:val="24"/>
        </w:rPr>
        <w:t xml:space="preserve"> </w:t>
      </w:r>
      <w:r w:rsidR="002106C1" w:rsidRPr="0089041A">
        <w:rPr>
          <w:rFonts w:ascii="Times New Roman" w:hAnsi="Times New Roman"/>
          <w:sz w:val="24"/>
          <w:szCs w:val="24"/>
        </w:rPr>
        <w:t xml:space="preserve">gazı ile dolu olarak ve 20 </w:t>
      </w:r>
      <w:proofErr w:type="spellStart"/>
      <w:r w:rsidR="002106C1" w:rsidRPr="0089041A">
        <w:rPr>
          <w:rFonts w:ascii="Times New Roman" w:hAnsi="Times New Roman"/>
          <w:sz w:val="24"/>
          <w:szCs w:val="24"/>
        </w:rPr>
        <w:t>oC</w:t>
      </w:r>
      <w:proofErr w:type="spellEnd"/>
      <w:r w:rsidR="002106C1" w:rsidRPr="0089041A">
        <w:rPr>
          <w:rFonts w:ascii="Times New Roman" w:hAnsi="Times New Roman"/>
          <w:sz w:val="24"/>
          <w:szCs w:val="24"/>
        </w:rPr>
        <w:t xml:space="preserve"> ‘de 25 bar ‘da kuru azot ile süper basınçlandırılmış halde kullanıma hazır teslim edilecektir.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Tüp vanaları tüp içindeki söndürücü gazı 10 saniyede boşaltacak yapıda olacaktır. -30 </w:t>
      </w:r>
      <w:proofErr w:type="spellStart"/>
      <w:r w:rsidRPr="0089041A">
        <w:rPr>
          <w:rFonts w:ascii="Times New Roman" w:hAnsi="Times New Roman"/>
          <w:sz w:val="24"/>
          <w:szCs w:val="24"/>
        </w:rPr>
        <w:t>oC</w:t>
      </w:r>
      <w:proofErr w:type="spellEnd"/>
      <w:r w:rsidRPr="0089041A">
        <w:rPr>
          <w:rFonts w:ascii="Times New Roman" w:hAnsi="Times New Roman"/>
          <w:sz w:val="24"/>
          <w:szCs w:val="24"/>
        </w:rPr>
        <w:t xml:space="preserve">, +50 </w:t>
      </w:r>
      <w:proofErr w:type="spellStart"/>
      <w:r w:rsidRPr="0089041A">
        <w:rPr>
          <w:rFonts w:ascii="Times New Roman" w:hAnsi="Times New Roman"/>
          <w:sz w:val="24"/>
          <w:szCs w:val="24"/>
        </w:rPr>
        <w:t>oC</w:t>
      </w:r>
      <w:proofErr w:type="spellEnd"/>
      <w:r w:rsidRPr="0089041A">
        <w:rPr>
          <w:rFonts w:ascii="Times New Roman" w:hAnsi="Times New Roman"/>
          <w:sz w:val="24"/>
          <w:szCs w:val="24"/>
        </w:rPr>
        <w:t xml:space="preserve"> sıcaklık aralığında arızasız çalışacak yapıda olmalıdır. Tüp vanaları pirinç malzemeden üretilecek ve paslanmaya karşı mukavim olacaktır. Üzerinde 50 bar’da açmak üzere ayarlanmış emniyet vanaları olacaktır.</w:t>
      </w:r>
    </w:p>
    <w:p w:rsidR="002106C1" w:rsidRDefault="00B636BF" w:rsidP="0089041A">
      <w:pPr>
        <w:spacing w:after="0" w:line="360" w:lineRule="auto"/>
        <w:jc w:val="both"/>
        <w:rPr>
          <w:rFonts w:ascii="Times New Roman" w:hAnsi="Times New Roman"/>
          <w:sz w:val="24"/>
          <w:szCs w:val="24"/>
        </w:rPr>
      </w:pPr>
      <w:r>
        <w:rPr>
          <w:rFonts w:ascii="Times New Roman" w:hAnsi="Times New Roman"/>
          <w:b/>
          <w:sz w:val="24"/>
          <w:szCs w:val="24"/>
        </w:rPr>
        <w:t>FK-5-1-</w:t>
      </w:r>
      <w:proofErr w:type="gramStart"/>
      <w:r>
        <w:rPr>
          <w:rFonts w:ascii="Times New Roman" w:hAnsi="Times New Roman"/>
          <w:b/>
          <w:sz w:val="24"/>
          <w:szCs w:val="24"/>
        </w:rPr>
        <w:t>12</w:t>
      </w:r>
      <w:r>
        <w:rPr>
          <w:rFonts w:ascii="Times New Roman" w:hAnsi="Times New Roman"/>
          <w:sz w:val="24"/>
          <w:szCs w:val="24"/>
        </w:rPr>
        <w:t xml:space="preserve"> </w:t>
      </w:r>
      <w:r w:rsidR="00E77CF0">
        <w:rPr>
          <w:rFonts w:ascii="Times New Roman" w:hAnsi="Times New Roman"/>
          <w:sz w:val="24"/>
          <w:szCs w:val="24"/>
        </w:rPr>
        <w:t xml:space="preserve"> </w:t>
      </w:r>
      <w:r w:rsidR="002106C1" w:rsidRPr="0089041A">
        <w:rPr>
          <w:rFonts w:ascii="Times New Roman" w:hAnsi="Times New Roman"/>
          <w:sz w:val="24"/>
          <w:szCs w:val="24"/>
        </w:rPr>
        <w:t>tüpleri</w:t>
      </w:r>
      <w:proofErr w:type="gramEnd"/>
      <w:r w:rsidR="002106C1" w:rsidRPr="0089041A">
        <w:rPr>
          <w:rFonts w:ascii="Times New Roman" w:hAnsi="Times New Roman"/>
          <w:sz w:val="24"/>
          <w:szCs w:val="24"/>
        </w:rPr>
        <w:t xml:space="preserve"> duvara tüp kelepçesi ile bağlanacaktır. Tüp </w:t>
      </w:r>
      <w:proofErr w:type="gramStart"/>
      <w:r w:rsidR="002106C1" w:rsidRPr="0089041A">
        <w:rPr>
          <w:rFonts w:ascii="Times New Roman" w:hAnsi="Times New Roman"/>
          <w:sz w:val="24"/>
          <w:szCs w:val="24"/>
        </w:rPr>
        <w:t>kelepçesi ; arka</w:t>
      </w:r>
      <w:proofErr w:type="gramEnd"/>
      <w:r w:rsidR="002106C1" w:rsidRPr="0089041A">
        <w:rPr>
          <w:rFonts w:ascii="Times New Roman" w:hAnsi="Times New Roman"/>
          <w:sz w:val="24"/>
          <w:szCs w:val="24"/>
        </w:rPr>
        <w:t xml:space="preserve"> duvar rayı, kuşak ve cıvata somun olmak üzere üç parçadan müteşekkil olacaktır. İki parçadan meydana gelen kuşak tüpün iki tarafından arkadaki raya geçirilerek tüpün önünde birleştirilecek ve cıvata/somun </w:t>
      </w:r>
      <w:r w:rsidR="002106C1" w:rsidRPr="0089041A">
        <w:rPr>
          <w:rFonts w:ascii="Times New Roman" w:hAnsi="Times New Roman"/>
          <w:sz w:val="24"/>
          <w:szCs w:val="24"/>
        </w:rPr>
        <w:lastRenderedPageBreak/>
        <w:t>aracılığı ile önden bağlanarak sıkılacaktır. Kuşağın tüpü sıkı saracak ölçülerde olması zorunludur.</w:t>
      </w:r>
    </w:p>
    <w:p w:rsidR="006F4DC7" w:rsidRDefault="006F4DC7" w:rsidP="0089041A">
      <w:pPr>
        <w:spacing w:after="0" w:line="360" w:lineRule="auto"/>
        <w:jc w:val="both"/>
        <w:rPr>
          <w:rFonts w:ascii="Times New Roman" w:hAnsi="Times New Roman"/>
          <w:sz w:val="24"/>
          <w:szCs w:val="24"/>
        </w:rPr>
      </w:pP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FİZİKSEL ÖZELLİKLER</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r>
      <w:proofErr w:type="spellStart"/>
      <w:r w:rsidRPr="006F4DC7">
        <w:rPr>
          <w:rFonts w:ascii="Times New Roman" w:hAnsi="Times New Roman"/>
          <w:sz w:val="24"/>
          <w:szCs w:val="24"/>
        </w:rPr>
        <w:t>Kimsayal</w:t>
      </w:r>
      <w:proofErr w:type="spellEnd"/>
      <w:r w:rsidRPr="006F4DC7">
        <w:rPr>
          <w:rFonts w:ascii="Times New Roman" w:hAnsi="Times New Roman"/>
          <w:sz w:val="24"/>
          <w:szCs w:val="24"/>
        </w:rPr>
        <w:t xml:space="preserve"> ad</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 xml:space="preserve">:C6 </w:t>
      </w:r>
      <w:proofErr w:type="spellStart"/>
      <w:r w:rsidRPr="006F4DC7">
        <w:rPr>
          <w:rFonts w:ascii="Times New Roman" w:hAnsi="Times New Roman"/>
          <w:sz w:val="24"/>
          <w:szCs w:val="24"/>
        </w:rPr>
        <w:t>Fluoroketone</w:t>
      </w:r>
      <w:proofErr w:type="spellEnd"/>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Kimyasal Formül</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:CF3CF2C(O)CF(CF3)2</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ISO 14520 ve N</w:t>
      </w:r>
      <w:r>
        <w:rPr>
          <w:rFonts w:ascii="Times New Roman" w:hAnsi="Times New Roman"/>
          <w:sz w:val="24"/>
          <w:szCs w:val="24"/>
        </w:rPr>
        <w:t>FPA2001 standartlarıyla uyumu</w:t>
      </w:r>
      <w:r>
        <w:rPr>
          <w:rFonts w:ascii="Times New Roman" w:hAnsi="Times New Roman"/>
          <w:sz w:val="24"/>
          <w:szCs w:val="24"/>
        </w:rPr>
        <w:tab/>
      </w:r>
      <w:r>
        <w:rPr>
          <w:rFonts w:ascii="Times New Roman" w:hAnsi="Times New Roman"/>
          <w:sz w:val="24"/>
          <w:szCs w:val="24"/>
        </w:rPr>
        <w:tab/>
      </w:r>
      <w:r w:rsidRPr="006F4DC7">
        <w:rPr>
          <w:rFonts w:ascii="Times New Roman" w:hAnsi="Times New Roman"/>
          <w:sz w:val="24"/>
          <w:szCs w:val="24"/>
        </w:rPr>
        <w:t>:FK-5-1-12</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Buhar Basıncı 20 °C</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:0,4 bar</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 xml:space="preserve">1 </w:t>
      </w:r>
      <w:proofErr w:type="spellStart"/>
      <w:r w:rsidRPr="006F4DC7">
        <w:rPr>
          <w:rFonts w:ascii="Times New Roman" w:hAnsi="Times New Roman"/>
          <w:sz w:val="24"/>
          <w:szCs w:val="24"/>
        </w:rPr>
        <w:t>atm'deki</w:t>
      </w:r>
      <w:proofErr w:type="spellEnd"/>
      <w:r w:rsidRPr="006F4DC7">
        <w:rPr>
          <w:rFonts w:ascii="Times New Roman" w:hAnsi="Times New Roman"/>
          <w:sz w:val="24"/>
          <w:szCs w:val="24"/>
        </w:rPr>
        <w:t xml:space="preserve"> kaynama noktası</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:+49 °C</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20 °C'deki sıvı yoğunluğu</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:1,6 kg / l</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 xml:space="preserve">1 </w:t>
      </w:r>
      <w:proofErr w:type="spellStart"/>
      <w:r w:rsidRPr="006F4DC7">
        <w:rPr>
          <w:rFonts w:ascii="Times New Roman" w:hAnsi="Times New Roman"/>
          <w:sz w:val="24"/>
          <w:szCs w:val="24"/>
        </w:rPr>
        <w:t>atm</w:t>
      </w:r>
      <w:proofErr w:type="spellEnd"/>
      <w:r>
        <w:rPr>
          <w:rFonts w:ascii="Times New Roman" w:hAnsi="Times New Roman"/>
          <w:sz w:val="24"/>
          <w:szCs w:val="24"/>
        </w:rPr>
        <w:t>, 20 °C' deki gaz yoğunluğu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4DC7">
        <w:rPr>
          <w:rFonts w:ascii="Times New Roman" w:hAnsi="Times New Roman"/>
          <w:sz w:val="24"/>
          <w:szCs w:val="24"/>
        </w:rPr>
        <w:t>:13,6 kg / m3</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Küresel ısınma potansiyeli</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:1</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Oz</w:t>
      </w:r>
      <w:r>
        <w:rPr>
          <w:rFonts w:ascii="Times New Roman" w:hAnsi="Times New Roman"/>
          <w:sz w:val="24"/>
          <w:szCs w:val="24"/>
        </w:rPr>
        <w:t>ona zarar verme potansiyeli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4DC7">
        <w:rPr>
          <w:rFonts w:ascii="Times New Roman" w:hAnsi="Times New Roman"/>
          <w:sz w:val="24"/>
          <w:szCs w:val="24"/>
        </w:rPr>
        <w:t>:0</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Atmosferde kalma süresi</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:5 gün</w:t>
      </w:r>
    </w:p>
    <w:p w:rsidR="006F4DC7" w:rsidRPr="006F4DC7" w:rsidRDefault="006F4DC7" w:rsidP="006F4DC7">
      <w:pPr>
        <w:spacing w:after="0"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Design </w:t>
      </w:r>
      <w:proofErr w:type="gramStart"/>
      <w:r>
        <w:rPr>
          <w:rFonts w:ascii="Times New Roman" w:hAnsi="Times New Roman"/>
          <w:sz w:val="24"/>
          <w:szCs w:val="24"/>
        </w:rPr>
        <w:t>konsantrasyonu</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4DC7">
        <w:rPr>
          <w:rFonts w:ascii="Times New Roman" w:hAnsi="Times New Roman"/>
          <w:sz w:val="24"/>
          <w:szCs w:val="24"/>
        </w:rPr>
        <w:t>:% 4,5 - % 5,8</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NOAEL Seviyesi</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:10%</w:t>
      </w:r>
    </w:p>
    <w:p w:rsidR="006F4DC7" w:rsidRPr="006F4DC7" w:rsidRDefault="006F4DC7" w:rsidP="006F4DC7">
      <w:pPr>
        <w:spacing w:after="0" w:line="360" w:lineRule="auto"/>
        <w:jc w:val="both"/>
        <w:rPr>
          <w:rFonts w:ascii="Times New Roman" w:hAnsi="Times New Roman"/>
          <w:sz w:val="24"/>
          <w:szCs w:val="24"/>
        </w:rPr>
      </w:pPr>
      <w:r w:rsidRPr="006F4DC7">
        <w:rPr>
          <w:rFonts w:ascii="Times New Roman" w:hAnsi="Times New Roman"/>
          <w:sz w:val="24"/>
          <w:szCs w:val="24"/>
        </w:rPr>
        <w:t>•</w:t>
      </w:r>
      <w:r w:rsidRPr="006F4DC7">
        <w:rPr>
          <w:rFonts w:ascii="Times New Roman" w:hAnsi="Times New Roman"/>
          <w:sz w:val="24"/>
          <w:szCs w:val="24"/>
        </w:rPr>
        <w:tab/>
        <w:t>LOAEL Seviyesi</w:t>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r>
      <w:r w:rsidRPr="006F4DC7">
        <w:rPr>
          <w:rFonts w:ascii="Times New Roman" w:hAnsi="Times New Roman"/>
          <w:sz w:val="24"/>
          <w:szCs w:val="24"/>
        </w:rPr>
        <w:tab/>
        <w:t>:10%</w:t>
      </w:r>
    </w:p>
    <w:p w:rsidR="006F4DC7" w:rsidRDefault="006F4DC7" w:rsidP="006F4DC7">
      <w:pPr>
        <w:spacing w:after="0" w:line="36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LC50 (4 saat </w:t>
      </w:r>
      <w:proofErr w:type="spellStart"/>
      <w:r>
        <w:rPr>
          <w:rFonts w:ascii="Times New Roman" w:hAnsi="Times New Roman"/>
          <w:sz w:val="24"/>
          <w:szCs w:val="24"/>
        </w:rPr>
        <w:t>fore</w:t>
      </w:r>
      <w:proofErr w:type="spellEnd"/>
      <w:r>
        <w:rPr>
          <w:rFonts w:ascii="Times New Roman" w:hAnsi="Times New Roman"/>
          <w:sz w:val="24"/>
          <w:szCs w:val="24"/>
        </w:rPr>
        <w:t xml:space="preserve"> testi)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F4DC7">
        <w:rPr>
          <w:rFonts w:ascii="Times New Roman" w:hAnsi="Times New Roman"/>
          <w:sz w:val="24"/>
          <w:szCs w:val="24"/>
        </w:rPr>
        <w:t xml:space="preserve">:100.000 </w:t>
      </w:r>
      <w:proofErr w:type="spellStart"/>
      <w:r w:rsidRPr="006F4DC7">
        <w:rPr>
          <w:rFonts w:ascii="Times New Roman" w:hAnsi="Times New Roman"/>
          <w:sz w:val="24"/>
          <w:szCs w:val="24"/>
        </w:rPr>
        <w:t>ppm</w:t>
      </w:r>
      <w:proofErr w:type="spellEnd"/>
      <w:r w:rsidRPr="006F4DC7">
        <w:rPr>
          <w:rFonts w:ascii="Times New Roman" w:hAnsi="Times New Roman"/>
          <w:sz w:val="24"/>
          <w:szCs w:val="24"/>
        </w:rPr>
        <w:t xml:space="preserve"> (&gt;%10)</w:t>
      </w:r>
    </w:p>
    <w:p w:rsidR="006F4DC7" w:rsidRPr="0089041A" w:rsidRDefault="006F4DC7" w:rsidP="006F4DC7">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2.12 ELEKTRİKLİ</w:t>
      </w:r>
      <w:r w:rsidR="002E44EF">
        <w:rPr>
          <w:rFonts w:ascii="Times New Roman" w:hAnsi="Times New Roman"/>
          <w:sz w:val="24"/>
          <w:szCs w:val="24"/>
        </w:rPr>
        <w:t xml:space="preserve"> </w:t>
      </w:r>
      <w:r w:rsidRPr="0089041A">
        <w:rPr>
          <w:rFonts w:ascii="Times New Roman" w:hAnsi="Times New Roman"/>
          <w:sz w:val="24"/>
          <w:szCs w:val="24"/>
        </w:rPr>
        <w:t xml:space="preserve"> VE MANUAL </w:t>
      </w:r>
      <w:proofErr w:type="gramStart"/>
      <w:r w:rsidRPr="0089041A">
        <w:rPr>
          <w:rFonts w:ascii="Times New Roman" w:hAnsi="Times New Roman"/>
          <w:sz w:val="24"/>
          <w:szCs w:val="24"/>
        </w:rPr>
        <w:t>ATEŞLEYİCİLER :</w:t>
      </w:r>
      <w:proofErr w:type="gramEnd"/>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Elektrikli tüp ateşleyicisi (solenoid ) tüp vanasına kolaylıkla ve vidalanarak takılacak şekilde </w:t>
      </w:r>
      <w:proofErr w:type="gramStart"/>
      <w:r w:rsidRPr="0089041A">
        <w:rPr>
          <w:rFonts w:ascii="Times New Roman" w:hAnsi="Times New Roman"/>
          <w:sz w:val="24"/>
          <w:szCs w:val="24"/>
        </w:rPr>
        <w:t>dizayn edilmiş</w:t>
      </w:r>
      <w:proofErr w:type="gramEnd"/>
      <w:r w:rsidRPr="0089041A">
        <w:rPr>
          <w:rFonts w:ascii="Times New Roman" w:hAnsi="Times New Roman"/>
          <w:sz w:val="24"/>
          <w:szCs w:val="24"/>
        </w:rPr>
        <w:t xml:space="preserve"> olacaktır. Tüp ateşleyiciye ayrıca </w:t>
      </w:r>
      <w:proofErr w:type="spellStart"/>
      <w:r w:rsidRPr="0089041A">
        <w:rPr>
          <w:rFonts w:ascii="Times New Roman" w:hAnsi="Times New Roman"/>
          <w:sz w:val="24"/>
          <w:szCs w:val="24"/>
        </w:rPr>
        <w:t>nümatik</w:t>
      </w:r>
      <w:proofErr w:type="spellEnd"/>
      <w:r w:rsidRPr="0089041A">
        <w:rPr>
          <w:rFonts w:ascii="Times New Roman" w:hAnsi="Times New Roman"/>
          <w:sz w:val="24"/>
          <w:szCs w:val="24"/>
        </w:rPr>
        <w:t xml:space="preserve"> ve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bağlantılarda kolaylıkla ve vidalanarak yapılabilecektir.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Elektrikli tüp ateşleyici 24 VDC ile çalışacaktır</w:t>
      </w:r>
    </w:p>
    <w:p w:rsidR="002106C1" w:rsidRPr="0089041A" w:rsidRDefault="002106C1" w:rsidP="0089041A">
      <w:pPr>
        <w:spacing w:after="0" w:line="360" w:lineRule="auto"/>
        <w:jc w:val="both"/>
        <w:rPr>
          <w:rFonts w:ascii="Times New Roman" w:hAnsi="Times New Roman"/>
          <w:sz w:val="24"/>
          <w:szCs w:val="24"/>
        </w:rPr>
      </w:pPr>
      <w:proofErr w:type="spellStart"/>
      <w:r w:rsidRPr="0089041A">
        <w:rPr>
          <w:rFonts w:ascii="Times New Roman" w:hAnsi="Times New Roman"/>
          <w:sz w:val="24"/>
          <w:szCs w:val="24"/>
        </w:rPr>
        <w:t>Nümatik</w:t>
      </w:r>
      <w:proofErr w:type="spellEnd"/>
      <w:r w:rsidRPr="0089041A">
        <w:rPr>
          <w:rFonts w:ascii="Times New Roman" w:hAnsi="Times New Roman"/>
          <w:sz w:val="24"/>
          <w:szCs w:val="24"/>
        </w:rPr>
        <w:t xml:space="preserve"> ateşleyici en az 2 bar basınç ile çalışacaktır. </w:t>
      </w:r>
      <w:proofErr w:type="spellStart"/>
      <w:r w:rsidRPr="0089041A">
        <w:rPr>
          <w:rFonts w:ascii="Times New Roman" w:hAnsi="Times New Roman"/>
          <w:sz w:val="24"/>
          <w:szCs w:val="24"/>
        </w:rPr>
        <w:t>Nümatik</w:t>
      </w:r>
      <w:proofErr w:type="spellEnd"/>
      <w:r w:rsidRPr="0089041A">
        <w:rPr>
          <w:rFonts w:ascii="Times New Roman" w:hAnsi="Times New Roman"/>
          <w:sz w:val="24"/>
          <w:szCs w:val="24"/>
        </w:rPr>
        <w:t xml:space="preserve"> ateşleyiciler zincir ateşlemeyi gerçekleştirmek üzere ilk tüpten ( master ) sonra gelen tüplere ( </w:t>
      </w:r>
      <w:proofErr w:type="spellStart"/>
      <w:r w:rsidRPr="0089041A">
        <w:rPr>
          <w:rFonts w:ascii="Times New Roman" w:hAnsi="Times New Roman"/>
          <w:sz w:val="24"/>
          <w:szCs w:val="24"/>
        </w:rPr>
        <w:t>slave</w:t>
      </w:r>
      <w:proofErr w:type="spellEnd"/>
      <w:r w:rsidRPr="0089041A">
        <w:rPr>
          <w:rFonts w:ascii="Times New Roman" w:hAnsi="Times New Roman"/>
          <w:sz w:val="24"/>
          <w:szCs w:val="24"/>
        </w:rPr>
        <w:t xml:space="preserve"> ) takılacaktır. Tüpler arasındaki ateşleme irtibatı pilot hortumlarla sağlanacaktır.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Manual ateşleyici tüpü mekanik olarak ateşleyecektir. Manual ateşleyici sadece ilk tüp (master ) üzerinde bulunacaktır. Manual ateşleyicinin pimi yetkisiz kullanımı önlemek üzere mühürlü olacak, müdahale anında mühür bozularak pim çekilecek ve başlığa basılarak </w:t>
      </w:r>
      <w:proofErr w:type="spellStart"/>
      <w:r w:rsidRPr="0089041A">
        <w:rPr>
          <w:rFonts w:ascii="Times New Roman" w:hAnsi="Times New Roman"/>
          <w:sz w:val="24"/>
          <w:szCs w:val="24"/>
        </w:rPr>
        <w:t>manual</w:t>
      </w:r>
      <w:proofErr w:type="spellEnd"/>
      <w:r w:rsidRPr="0089041A">
        <w:rPr>
          <w:rFonts w:ascii="Times New Roman" w:hAnsi="Times New Roman"/>
          <w:sz w:val="24"/>
          <w:szCs w:val="24"/>
        </w:rPr>
        <w:t xml:space="preserve"> boşaltma yapılacaktır.</w:t>
      </w:r>
    </w:p>
    <w:p w:rsidR="002106C1" w:rsidRDefault="002106C1" w:rsidP="0089041A">
      <w:pPr>
        <w:spacing w:after="0" w:line="360" w:lineRule="auto"/>
        <w:jc w:val="both"/>
        <w:rPr>
          <w:rFonts w:ascii="Times New Roman" w:hAnsi="Times New Roman"/>
          <w:sz w:val="24"/>
          <w:szCs w:val="24"/>
        </w:rPr>
      </w:pPr>
    </w:p>
    <w:p w:rsidR="00CB6D2C" w:rsidRPr="0089041A" w:rsidRDefault="00CB6D2C"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2.14 </w:t>
      </w:r>
      <w:proofErr w:type="gramStart"/>
      <w:r w:rsidRPr="0089041A">
        <w:rPr>
          <w:rFonts w:ascii="Times New Roman" w:hAnsi="Times New Roman"/>
          <w:sz w:val="24"/>
          <w:szCs w:val="24"/>
        </w:rPr>
        <w:t>NOZ</w:t>
      </w:r>
      <w:r w:rsidR="00A34BED">
        <w:rPr>
          <w:rFonts w:ascii="Times New Roman" w:hAnsi="Times New Roman"/>
          <w:sz w:val="24"/>
          <w:szCs w:val="24"/>
        </w:rPr>
        <w:t>ULLA</w:t>
      </w:r>
      <w:r w:rsidRPr="0089041A">
        <w:rPr>
          <w:rFonts w:ascii="Times New Roman" w:hAnsi="Times New Roman"/>
          <w:sz w:val="24"/>
          <w:szCs w:val="24"/>
        </w:rPr>
        <w:t>R :</w:t>
      </w:r>
      <w:proofErr w:type="gramEnd"/>
    </w:p>
    <w:p w:rsidR="002106C1" w:rsidRPr="0089041A" w:rsidRDefault="002106C1" w:rsidP="0089041A">
      <w:pPr>
        <w:spacing w:after="0" w:line="360" w:lineRule="auto"/>
        <w:jc w:val="both"/>
        <w:rPr>
          <w:rFonts w:ascii="Times New Roman" w:hAnsi="Times New Roman"/>
          <w:sz w:val="24"/>
          <w:szCs w:val="24"/>
        </w:rPr>
      </w:pPr>
    </w:p>
    <w:p w:rsidR="002106C1" w:rsidRPr="0089041A" w:rsidRDefault="00051137" w:rsidP="0089041A">
      <w:pPr>
        <w:spacing w:after="0" w:line="360" w:lineRule="auto"/>
        <w:jc w:val="both"/>
        <w:rPr>
          <w:rFonts w:ascii="Times New Roman" w:hAnsi="Times New Roman"/>
          <w:sz w:val="24"/>
          <w:szCs w:val="24"/>
        </w:rPr>
      </w:pPr>
      <w:r>
        <w:rPr>
          <w:rFonts w:ascii="Times New Roman" w:hAnsi="Times New Roman"/>
          <w:sz w:val="24"/>
          <w:szCs w:val="24"/>
        </w:rPr>
        <w:t>Nozulla</w:t>
      </w:r>
      <w:r w:rsidR="002106C1" w:rsidRPr="0089041A">
        <w:rPr>
          <w:rFonts w:ascii="Times New Roman" w:hAnsi="Times New Roman"/>
          <w:sz w:val="24"/>
          <w:szCs w:val="24"/>
        </w:rPr>
        <w:t xml:space="preserve">r tek parça ve alüminyum malzemeden üretilecektir. </w:t>
      </w:r>
      <w:proofErr w:type="spellStart"/>
      <w:r w:rsidRPr="0089041A">
        <w:rPr>
          <w:rFonts w:ascii="Times New Roman" w:hAnsi="Times New Roman"/>
          <w:sz w:val="24"/>
          <w:szCs w:val="24"/>
        </w:rPr>
        <w:t>Nozullar</w:t>
      </w:r>
      <w:proofErr w:type="spellEnd"/>
      <w:r w:rsidR="002106C1" w:rsidRPr="0089041A">
        <w:rPr>
          <w:rFonts w:ascii="Times New Roman" w:hAnsi="Times New Roman"/>
          <w:sz w:val="24"/>
          <w:szCs w:val="24"/>
        </w:rPr>
        <w:t xml:space="preserve"> </w:t>
      </w:r>
      <w:r w:rsidR="005D3CAE">
        <w:rPr>
          <w:rFonts w:ascii="Times New Roman" w:hAnsi="Times New Roman"/>
          <w:b/>
          <w:sz w:val="24"/>
          <w:szCs w:val="24"/>
        </w:rPr>
        <w:t>FK-5-1-12</w:t>
      </w:r>
      <w:r w:rsidR="005D3CAE">
        <w:rPr>
          <w:rFonts w:ascii="Times New Roman" w:hAnsi="Times New Roman"/>
          <w:sz w:val="24"/>
          <w:szCs w:val="24"/>
        </w:rPr>
        <w:t xml:space="preserve"> </w:t>
      </w:r>
      <w:bookmarkStart w:id="0" w:name="_GoBack"/>
      <w:bookmarkEnd w:id="0"/>
      <w:r w:rsidR="006F4DC7">
        <w:rPr>
          <w:rFonts w:ascii="Times New Roman" w:hAnsi="Times New Roman"/>
          <w:sz w:val="24"/>
          <w:szCs w:val="24"/>
        </w:rPr>
        <w:t xml:space="preserve">gazının korunan </w:t>
      </w:r>
      <w:proofErr w:type="spellStart"/>
      <w:r w:rsidR="006F4DC7">
        <w:rPr>
          <w:rFonts w:ascii="Times New Roman" w:hAnsi="Times New Roman"/>
          <w:sz w:val="24"/>
          <w:szCs w:val="24"/>
        </w:rPr>
        <w:t>hacim'e</w:t>
      </w:r>
      <w:proofErr w:type="spellEnd"/>
      <w:r w:rsidR="006F4DC7">
        <w:rPr>
          <w:rFonts w:ascii="Times New Roman" w:hAnsi="Times New Roman"/>
          <w:sz w:val="24"/>
          <w:szCs w:val="24"/>
        </w:rPr>
        <w:t xml:space="preserve"> eşit </w:t>
      </w:r>
      <w:r w:rsidR="002106C1" w:rsidRPr="0089041A">
        <w:rPr>
          <w:rFonts w:ascii="Times New Roman" w:hAnsi="Times New Roman"/>
          <w:sz w:val="24"/>
          <w:szCs w:val="24"/>
        </w:rPr>
        <w:t>boşalmasını temin edecek yapıda olacaktır. Çapları ve tipleri hidrolik hesap programı kullanılarak tespit edilecektir.</w:t>
      </w:r>
    </w:p>
    <w:p w:rsidR="002106C1" w:rsidRPr="0089041A" w:rsidRDefault="002106C1" w:rsidP="0089041A">
      <w:pPr>
        <w:spacing w:after="0" w:line="360" w:lineRule="auto"/>
        <w:jc w:val="both"/>
        <w:rPr>
          <w:rFonts w:ascii="Times New Roman" w:hAnsi="Times New Roman"/>
          <w:sz w:val="24"/>
          <w:szCs w:val="24"/>
        </w:rPr>
      </w:pP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2.17 </w:t>
      </w:r>
      <w:r w:rsidR="00A204ED">
        <w:rPr>
          <w:rFonts w:ascii="Times New Roman" w:hAnsi="Times New Roman"/>
          <w:b/>
          <w:sz w:val="24"/>
          <w:szCs w:val="24"/>
        </w:rPr>
        <w:t>FK-5-1-12</w:t>
      </w:r>
      <w:r w:rsidR="00A204ED">
        <w:rPr>
          <w:rFonts w:ascii="Times New Roman" w:hAnsi="Times New Roman"/>
          <w:sz w:val="24"/>
          <w:szCs w:val="24"/>
        </w:rPr>
        <w:t xml:space="preserve"> </w:t>
      </w:r>
      <w:r w:rsidR="006F4DC7">
        <w:rPr>
          <w:rFonts w:ascii="Times New Roman" w:hAnsi="Times New Roman"/>
          <w:sz w:val="24"/>
          <w:szCs w:val="24"/>
        </w:rPr>
        <w:t xml:space="preserve">GAZLI </w:t>
      </w:r>
      <w:r w:rsidRPr="0089041A">
        <w:rPr>
          <w:rFonts w:ascii="Times New Roman" w:hAnsi="Times New Roman"/>
          <w:sz w:val="24"/>
          <w:szCs w:val="24"/>
        </w:rPr>
        <w:t xml:space="preserve">SÖNDÜRME SİSTEMİNİN </w:t>
      </w:r>
      <w:proofErr w:type="gramStart"/>
      <w:r w:rsidRPr="0089041A">
        <w:rPr>
          <w:rFonts w:ascii="Times New Roman" w:hAnsi="Times New Roman"/>
          <w:sz w:val="24"/>
          <w:szCs w:val="24"/>
        </w:rPr>
        <w:t>MONTAJI :</w:t>
      </w:r>
      <w:proofErr w:type="gramEnd"/>
    </w:p>
    <w:p w:rsidR="002106C1" w:rsidRPr="0089041A" w:rsidRDefault="002106C1" w:rsidP="0089041A">
      <w:pPr>
        <w:spacing w:after="0" w:line="360" w:lineRule="auto"/>
        <w:jc w:val="both"/>
        <w:rPr>
          <w:rFonts w:ascii="Times New Roman" w:hAnsi="Times New Roman"/>
          <w:sz w:val="24"/>
          <w:szCs w:val="24"/>
        </w:rPr>
      </w:pPr>
    </w:p>
    <w:p w:rsidR="002106C1" w:rsidRPr="0089041A" w:rsidRDefault="00A204ED" w:rsidP="0089041A">
      <w:pPr>
        <w:spacing w:after="0" w:line="360" w:lineRule="auto"/>
        <w:jc w:val="both"/>
        <w:rPr>
          <w:rFonts w:ascii="Times New Roman" w:hAnsi="Times New Roman"/>
          <w:sz w:val="24"/>
          <w:szCs w:val="24"/>
        </w:rPr>
      </w:pPr>
      <w:r>
        <w:rPr>
          <w:rFonts w:ascii="Times New Roman" w:hAnsi="Times New Roman"/>
          <w:b/>
          <w:sz w:val="24"/>
          <w:szCs w:val="24"/>
        </w:rPr>
        <w:t>FK-5-1-12</w:t>
      </w:r>
      <w:r>
        <w:rPr>
          <w:rFonts w:ascii="Times New Roman" w:hAnsi="Times New Roman"/>
          <w:sz w:val="24"/>
          <w:szCs w:val="24"/>
        </w:rPr>
        <w:t xml:space="preserve"> </w:t>
      </w:r>
      <w:r w:rsidR="006F4DC7">
        <w:rPr>
          <w:rFonts w:ascii="Times New Roman" w:hAnsi="Times New Roman"/>
          <w:sz w:val="24"/>
          <w:szCs w:val="24"/>
        </w:rPr>
        <w:t xml:space="preserve"> </w:t>
      </w:r>
      <w:r w:rsidR="002106C1" w:rsidRPr="0089041A">
        <w:rPr>
          <w:rFonts w:ascii="Times New Roman" w:hAnsi="Times New Roman"/>
          <w:sz w:val="24"/>
          <w:szCs w:val="24"/>
        </w:rPr>
        <w:t xml:space="preserve">gazlı söndürme sisteminin </w:t>
      </w:r>
      <w:proofErr w:type="gramStart"/>
      <w:r w:rsidR="002106C1" w:rsidRPr="0089041A">
        <w:rPr>
          <w:rFonts w:ascii="Times New Roman" w:hAnsi="Times New Roman"/>
          <w:sz w:val="24"/>
          <w:szCs w:val="24"/>
        </w:rPr>
        <w:t>montajı ,gazlı</w:t>
      </w:r>
      <w:proofErr w:type="gramEnd"/>
      <w:r w:rsidR="002106C1" w:rsidRPr="0089041A">
        <w:rPr>
          <w:rFonts w:ascii="Times New Roman" w:hAnsi="Times New Roman"/>
          <w:sz w:val="24"/>
          <w:szCs w:val="24"/>
        </w:rPr>
        <w:t xml:space="preserve"> söndürme sistemleri montajı konusunda uzman , ilgili  BS ve EN 54 standartlarını uygulayan firmalar tarafından yapılacaktır.</w:t>
      </w:r>
    </w:p>
    <w:p w:rsidR="002106C1" w:rsidRPr="0089041A" w:rsidRDefault="00A204ED" w:rsidP="0089041A">
      <w:pPr>
        <w:spacing w:after="0" w:line="360" w:lineRule="auto"/>
        <w:jc w:val="both"/>
        <w:rPr>
          <w:rFonts w:ascii="Times New Roman" w:hAnsi="Times New Roman"/>
          <w:sz w:val="24"/>
          <w:szCs w:val="24"/>
        </w:rPr>
      </w:pPr>
      <w:r>
        <w:rPr>
          <w:rFonts w:ascii="Times New Roman" w:hAnsi="Times New Roman"/>
          <w:b/>
          <w:sz w:val="24"/>
          <w:szCs w:val="24"/>
        </w:rPr>
        <w:t>FK-5-1-</w:t>
      </w:r>
      <w:proofErr w:type="gramStart"/>
      <w:r>
        <w:rPr>
          <w:rFonts w:ascii="Times New Roman" w:hAnsi="Times New Roman"/>
          <w:b/>
          <w:sz w:val="24"/>
          <w:szCs w:val="24"/>
        </w:rPr>
        <w:t>12</w:t>
      </w:r>
      <w:r>
        <w:rPr>
          <w:rFonts w:ascii="Times New Roman" w:hAnsi="Times New Roman"/>
          <w:sz w:val="24"/>
          <w:szCs w:val="24"/>
        </w:rPr>
        <w:t xml:space="preserve"> </w:t>
      </w:r>
      <w:r w:rsidR="006F4DC7">
        <w:rPr>
          <w:rFonts w:ascii="Times New Roman" w:hAnsi="Times New Roman"/>
          <w:sz w:val="24"/>
          <w:szCs w:val="24"/>
        </w:rPr>
        <w:t xml:space="preserve"> </w:t>
      </w:r>
      <w:r w:rsidR="002106C1" w:rsidRPr="0089041A">
        <w:rPr>
          <w:rFonts w:ascii="Times New Roman" w:hAnsi="Times New Roman"/>
          <w:sz w:val="24"/>
          <w:szCs w:val="24"/>
        </w:rPr>
        <w:t>sisteminin</w:t>
      </w:r>
      <w:proofErr w:type="gramEnd"/>
      <w:r w:rsidR="002106C1" w:rsidRPr="0089041A">
        <w:rPr>
          <w:rFonts w:ascii="Times New Roman" w:hAnsi="Times New Roman"/>
          <w:sz w:val="24"/>
          <w:szCs w:val="24"/>
        </w:rPr>
        <w:t xml:space="preserve"> boru ve </w:t>
      </w:r>
      <w:proofErr w:type="spellStart"/>
      <w:r w:rsidR="002106C1" w:rsidRPr="0089041A">
        <w:rPr>
          <w:rFonts w:ascii="Times New Roman" w:hAnsi="Times New Roman"/>
          <w:sz w:val="24"/>
          <w:szCs w:val="24"/>
        </w:rPr>
        <w:t>fittingleri</w:t>
      </w:r>
      <w:proofErr w:type="spellEnd"/>
      <w:r w:rsidR="002106C1" w:rsidRPr="0089041A">
        <w:rPr>
          <w:rFonts w:ascii="Times New Roman" w:hAnsi="Times New Roman"/>
          <w:sz w:val="24"/>
          <w:szCs w:val="24"/>
        </w:rPr>
        <w:t xml:space="preserve"> BS5306 PT.5.1 veya eşdeğer bir Avrupa standardına uygun  kullanılacaktır.</w:t>
      </w:r>
    </w:p>
    <w:p w:rsidR="002106C1" w:rsidRPr="0089041A" w:rsidRDefault="00A204ED" w:rsidP="0089041A">
      <w:pPr>
        <w:spacing w:after="0" w:line="360" w:lineRule="auto"/>
        <w:jc w:val="both"/>
        <w:rPr>
          <w:rFonts w:ascii="Times New Roman" w:hAnsi="Times New Roman"/>
          <w:sz w:val="24"/>
          <w:szCs w:val="24"/>
        </w:rPr>
      </w:pPr>
      <w:r>
        <w:rPr>
          <w:rFonts w:ascii="Times New Roman" w:hAnsi="Times New Roman"/>
          <w:b/>
          <w:sz w:val="24"/>
          <w:szCs w:val="24"/>
        </w:rPr>
        <w:t>FK-5-1-</w:t>
      </w:r>
      <w:proofErr w:type="gramStart"/>
      <w:r>
        <w:rPr>
          <w:rFonts w:ascii="Times New Roman" w:hAnsi="Times New Roman"/>
          <w:b/>
          <w:sz w:val="24"/>
          <w:szCs w:val="24"/>
        </w:rPr>
        <w:t>12</w:t>
      </w:r>
      <w:r>
        <w:rPr>
          <w:rFonts w:ascii="Times New Roman" w:hAnsi="Times New Roman"/>
          <w:sz w:val="24"/>
          <w:szCs w:val="24"/>
        </w:rPr>
        <w:t xml:space="preserve"> </w:t>
      </w:r>
      <w:r w:rsidR="006F4DC7">
        <w:rPr>
          <w:rFonts w:ascii="Times New Roman" w:hAnsi="Times New Roman"/>
          <w:sz w:val="24"/>
          <w:szCs w:val="24"/>
        </w:rPr>
        <w:t xml:space="preserve"> </w:t>
      </w:r>
      <w:r w:rsidR="002106C1" w:rsidRPr="0089041A">
        <w:rPr>
          <w:rFonts w:ascii="Times New Roman" w:hAnsi="Times New Roman"/>
          <w:sz w:val="24"/>
          <w:szCs w:val="24"/>
        </w:rPr>
        <w:t>sistemi</w:t>
      </w:r>
      <w:proofErr w:type="gramEnd"/>
      <w:r w:rsidR="002106C1" w:rsidRPr="0089041A">
        <w:rPr>
          <w:rFonts w:ascii="Times New Roman" w:hAnsi="Times New Roman"/>
          <w:sz w:val="24"/>
          <w:szCs w:val="24"/>
        </w:rPr>
        <w:t xml:space="preserve"> boruları Dikişsiz Çelik Çekme Borular olacak ve bu borulara uygun birleştirme parçaları –</w:t>
      </w:r>
      <w:proofErr w:type="spellStart"/>
      <w:r w:rsidR="002106C1" w:rsidRPr="0089041A">
        <w:rPr>
          <w:rFonts w:ascii="Times New Roman" w:hAnsi="Times New Roman"/>
          <w:sz w:val="24"/>
          <w:szCs w:val="24"/>
        </w:rPr>
        <w:t>fittingler</w:t>
      </w:r>
      <w:proofErr w:type="spellEnd"/>
      <w:r w:rsidR="002106C1" w:rsidRPr="0089041A">
        <w:rPr>
          <w:rFonts w:ascii="Times New Roman" w:hAnsi="Times New Roman"/>
          <w:sz w:val="24"/>
          <w:szCs w:val="24"/>
        </w:rPr>
        <w:t>- kullanılacaktır.</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Boru destekleri ve askıları en iyi kalite malzemeden olacaktır.</w:t>
      </w:r>
    </w:p>
    <w:p w:rsidR="002106C1" w:rsidRPr="0089041A" w:rsidRDefault="00A204ED" w:rsidP="0089041A">
      <w:pPr>
        <w:spacing w:after="0" w:line="360" w:lineRule="auto"/>
        <w:jc w:val="both"/>
        <w:rPr>
          <w:rFonts w:ascii="Times New Roman" w:hAnsi="Times New Roman"/>
          <w:sz w:val="24"/>
          <w:szCs w:val="24"/>
        </w:rPr>
      </w:pPr>
      <w:r>
        <w:rPr>
          <w:rFonts w:ascii="Times New Roman" w:hAnsi="Times New Roman"/>
          <w:b/>
          <w:sz w:val="24"/>
          <w:szCs w:val="24"/>
        </w:rPr>
        <w:t>FK-5-1-</w:t>
      </w:r>
      <w:proofErr w:type="gramStart"/>
      <w:r>
        <w:rPr>
          <w:rFonts w:ascii="Times New Roman" w:hAnsi="Times New Roman"/>
          <w:b/>
          <w:sz w:val="24"/>
          <w:szCs w:val="24"/>
        </w:rPr>
        <w:t>12</w:t>
      </w:r>
      <w:r>
        <w:rPr>
          <w:rFonts w:ascii="Times New Roman" w:hAnsi="Times New Roman"/>
          <w:sz w:val="24"/>
          <w:szCs w:val="24"/>
        </w:rPr>
        <w:t xml:space="preserve"> </w:t>
      </w:r>
      <w:r w:rsidR="006F4DC7">
        <w:rPr>
          <w:rFonts w:ascii="Times New Roman" w:hAnsi="Times New Roman"/>
          <w:sz w:val="24"/>
          <w:szCs w:val="24"/>
        </w:rPr>
        <w:t xml:space="preserve"> </w:t>
      </w:r>
      <w:r w:rsidR="002106C1" w:rsidRPr="0089041A">
        <w:rPr>
          <w:rFonts w:ascii="Times New Roman" w:hAnsi="Times New Roman"/>
          <w:sz w:val="24"/>
          <w:szCs w:val="24"/>
        </w:rPr>
        <w:t>tüpleri</w:t>
      </w:r>
      <w:proofErr w:type="gramEnd"/>
      <w:r w:rsidR="002106C1" w:rsidRPr="0089041A">
        <w:rPr>
          <w:rFonts w:ascii="Times New Roman" w:hAnsi="Times New Roman"/>
          <w:sz w:val="24"/>
          <w:szCs w:val="24"/>
        </w:rPr>
        <w:t xml:space="preserve"> tüp odasına  monte edilecektir.</w:t>
      </w:r>
    </w:p>
    <w:p w:rsidR="002106C1" w:rsidRPr="0089041A" w:rsidRDefault="00A204ED" w:rsidP="0089041A">
      <w:pPr>
        <w:spacing w:after="0" w:line="360" w:lineRule="auto"/>
        <w:jc w:val="both"/>
        <w:rPr>
          <w:rFonts w:ascii="Times New Roman" w:hAnsi="Times New Roman"/>
          <w:sz w:val="24"/>
          <w:szCs w:val="24"/>
        </w:rPr>
      </w:pPr>
      <w:r>
        <w:rPr>
          <w:rFonts w:ascii="Times New Roman" w:hAnsi="Times New Roman"/>
          <w:b/>
          <w:sz w:val="24"/>
          <w:szCs w:val="24"/>
        </w:rPr>
        <w:t>FK-5-1-12</w:t>
      </w:r>
      <w:r>
        <w:rPr>
          <w:rFonts w:ascii="Times New Roman" w:hAnsi="Times New Roman"/>
          <w:sz w:val="24"/>
          <w:szCs w:val="24"/>
        </w:rPr>
        <w:t xml:space="preserve"> </w:t>
      </w:r>
      <w:r w:rsidR="002106C1" w:rsidRPr="0089041A">
        <w:rPr>
          <w:rFonts w:ascii="Times New Roman" w:hAnsi="Times New Roman"/>
          <w:sz w:val="24"/>
          <w:szCs w:val="24"/>
        </w:rPr>
        <w:t xml:space="preserve">söndürme sisteminin söndürme fonksiyonunun başarılı olabilmesi, gazın boşaldığı hacımdan kaçmaması için gerekli tedbirlerin alınması zorunludur.(Kapı ve pencerelere kapı otomatiği kullanılması, mimari </w:t>
      </w:r>
      <w:proofErr w:type="gramStart"/>
      <w:r w:rsidR="002106C1" w:rsidRPr="0089041A">
        <w:rPr>
          <w:rFonts w:ascii="Times New Roman" w:hAnsi="Times New Roman"/>
          <w:sz w:val="24"/>
          <w:szCs w:val="24"/>
        </w:rPr>
        <w:t>konstrüksiyonda</w:t>
      </w:r>
      <w:proofErr w:type="gramEnd"/>
      <w:r w:rsidR="002106C1" w:rsidRPr="0089041A">
        <w:rPr>
          <w:rFonts w:ascii="Times New Roman" w:hAnsi="Times New Roman"/>
          <w:sz w:val="24"/>
          <w:szCs w:val="24"/>
        </w:rPr>
        <w:t xml:space="preserve"> boru, kablo, havalandırma geçişleri gibi diğer bölümlere geçişlerin kapatılması.)</w:t>
      </w:r>
    </w:p>
    <w:p w:rsidR="002106C1" w:rsidRPr="0089041A" w:rsidRDefault="002106C1" w:rsidP="0089041A">
      <w:pPr>
        <w:spacing w:after="0" w:line="360" w:lineRule="auto"/>
        <w:jc w:val="both"/>
        <w:rPr>
          <w:rFonts w:ascii="Times New Roman" w:hAnsi="Times New Roman"/>
          <w:sz w:val="24"/>
          <w:szCs w:val="24"/>
        </w:rPr>
      </w:pPr>
      <w:r w:rsidRPr="0089041A">
        <w:rPr>
          <w:rFonts w:ascii="Times New Roman" w:hAnsi="Times New Roman"/>
          <w:sz w:val="24"/>
          <w:szCs w:val="24"/>
        </w:rPr>
        <w:t xml:space="preserve">Otomatik açılır kapanır olmayan açıklıklar ya sabit ve sızdırmaz biçimde kapatılacak ya da klape veya damperle kapanır hale </w:t>
      </w:r>
      <w:proofErr w:type="spellStart"/>
      <w:proofErr w:type="gramStart"/>
      <w:r w:rsidRPr="0089041A">
        <w:rPr>
          <w:rFonts w:ascii="Times New Roman" w:hAnsi="Times New Roman"/>
          <w:sz w:val="24"/>
          <w:szCs w:val="24"/>
        </w:rPr>
        <w:t>getirilecektir.Konsantrasyonu</w:t>
      </w:r>
      <w:proofErr w:type="spellEnd"/>
      <w:proofErr w:type="gramEnd"/>
      <w:r w:rsidRPr="0089041A">
        <w:rPr>
          <w:rFonts w:ascii="Times New Roman" w:hAnsi="Times New Roman"/>
          <w:sz w:val="24"/>
          <w:szCs w:val="24"/>
        </w:rPr>
        <w:t xml:space="preserve">: ISO14520 Class A </w:t>
      </w:r>
      <w:proofErr w:type="spellStart"/>
      <w:r w:rsidRPr="0089041A">
        <w:rPr>
          <w:rFonts w:ascii="Times New Roman" w:hAnsi="Times New Roman"/>
          <w:sz w:val="24"/>
          <w:szCs w:val="24"/>
        </w:rPr>
        <w:t>Surface</w:t>
      </w:r>
      <w:proofErr w:type="spellEnd"/>
      <w:r w:rsidRPr="0089041A">
        <w:rPr>
          <w:rFonts w:ascii="Times New Roman" w:hAnsi="Times New Roman"/>
          <w:sz w:val="24"/>
          <w:szCs w:val="24"/>
        </w:rPr>
        <w:t xml:space="preserve"> - 7,90 %</w:t>
      </w:r>
      <w:r w:rsidR="008761B1">
        <w:rPr>
          <w:rFonts w:ascii="Times New Roman" w:hAnsi="Times New Roman"/>
          <w:sz w:val="24"/>
          <w:szCs w:val="24"/>
        </w:rPr>
        <w:t xml:space="preserve"> göre hesaplamalar yapılacaktır.</w:t>
      </w:r>
    </w:p>
    <w:p w:rsidR="002106C1" w:rsidRDefault="002106C1" w:rsidP="0089041A">
      <w:pPr>
        <w:spacing w:after="0" w:line="360" w:lineRule="auto"/>
        <w:jc w:val="both"/>
        <w:rPr>
          <w:rFonts w:ascii="Times New Roman" w:hAnsi="Times New Roman"/>
          <w:sz w:val="24"/>
          <w:szCs w:val="24"/>
        </w:rPr>
      </w:pPr>
    </w:p>
    <w:p w:rsidR="006F4DC7" w:rsidRPr="0089041A" w:rsidRDefault="006F4DC7" w:rsidP="0089041A">
      <w:pPr>
        <w:spacing w:after="0" w:line="360" w:lineRule="auto"/>
        <w:jc w:val="both"/>
        <w:rPr>
          <w:rFonts w:ascii="Times New Roman" w:hAnsi="Times New Roman"/>
          <w:sz w:val="24"/>
          <w:szCs w:val="24"/>
        </w:rPr>
      </w:pPr>
    </w:p>
    <w:sectPr w:rsidR="006F4DC7" w:rsidRPr="0089041A" w:rsidSect="004A3EC2">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E3E" w:rsidRDefault="00AE4E3E" w:rsidP="0076157E">
      <w:pPr>
        <w:spacing w:after="0" w:line="240" w:lineRule="auto"/>
      </w:pPr>
      <w:r>
        <w:separator/>
      </w:r>
    </w:p>
  </w:endnote>
  <w:endnote w:type="continuationSeparator" w:id="0">
    <w:p w:rsidR="00AE4E3E" w:rsidRDefault="00AE4E3E" w:rsidP="0076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1" w:rsidRDefault="00AE4E3E">
    <w:pPr>
      <w:pStyle w:val="Altbilgi"/>
      <w:jc w:val="right"/>
    </w:pPr>
    <w:r>
      <w:fldChar w:fldCharType="begin"/>
    </w:r>
    <w:r>
      <w:instrText xml:space="preserve"> PAGE   \* MERGEFORMAT </w:instrText>
    </w:r>
    <w:r>
      <w:fldChar w:fldCharType="separate"/>
    </w:r>
    <w:r w:rsidR="005D3CAE">
      <w:rPr>
        <w:noProof/>
      </w:rPr>
      <w:t>7</w:t>
    </w:r>
    <w:r>
      <w:rPr>
        <w:noProof/>
      </w:rPr>
      <w:fldChar w:fldCharType="end"/>
    </w:r>
  </w:p>
  <w:p w:rsidR="002106C1" w:rsidRDefault="002106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E3E" w:rsidRDefault="00AE4E3E" w:rsidP="0076157E">
      <w:pPr>
        <w:spacing w:after="0" w:line="240" w:lineRule="auto"/>
      </w:pPr>
      <w:r>
        <w:separator/>
      </w:r>
    </w:p>
  </w:footnote>
  <w:footnote w:type="continuationSeparator" w:id="0">
    <w:p w:rsidR="00AE4E3E" w:rsidRDefault="00AE4E3E" w:rsidP="00761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80F"/>
    <w:multiLevelType w:val="hybridMultilevel"/>
    <w:tmpl w:val="FDD8F2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06383"/>
    <w:multiLevelType w:val="hybridMultilevel"/>
    <w:tmpl w:val="D48EC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981B38"/>
    <w:multiLevelType w:val="hybridMultilevel"/>
    <w:tmpl w:val="562A10B6"/>
    <w:lvl w:ilvl="0" w:tplc="F3C20006">
      <w:numFmt w:val="bullet"/>
      <w:lvlText w:val="·"/>
      <w:lvlJc w:val="left"/>
      <w:pPr>
        <w:ind w:left="960" w:hanging="600"/>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180D7E"/>
    <w:multiLevelType w:val="hybridMultilevel"/>
    <w:tmpl w:val="AEC8A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CE75D88"/>
    <w:multiLevelType w:val="hybridMultilevel"/>
    <w:tmpl w:val="C458E3C0"/>
    <w:lvl w:ilvl="0" w:tplc="041F0001">
      <w:start w:val="1"/>
      <w:numFmt w:val="bullet"/>
      <w:lvlText w:val=""/>
      <w:lvlJc w:val="left"/>
      <w:pPr>
        <w:ind w:left="719" w:hanging="360"/>
      </w:pPr>
      <w:rPr>
        <w:rFonts w:ascii="Symbol" w:hAnsi="Symbol" w:hint="default"/>
      </w:rPr>
    </w:lvl>
    <w:lvl w:ilvl="1" w:tplc="041F0003" w:tentative="1">
      <w:start w:val="1"/>
      <w:numFmt w:val="bullet"/>
      <w:lvlText w:val="o"/>
      <w:lvlJc w:val="left"/>
      <w:pPr>
        <w:ind w:left="1439" w:hanging="360"/>
      </w:pPr>
      <w:rPr>
        <w:rFonts w:ascii="Courier New" w:hAnsi="Courier New" w:hint="default"/>
      </w:rPr>
    </w:lvl>
    <w:lvl w:ilvl="2" w:tplc="041F0005" w:tentative="1">
      <w:start w:val="1"/>
      <w:numFmt w:val="bullet"/>
      <w:lvlText w:val=""/>
      <w:lvlJc w:val="left"/>
      <w:pPr>
        <w:ind w:left="2159" w:hanging="360"/>
      </w:pPr>
      <w:rPr>
        <w:rFonts w:ascii="Wingdings" w:hAnsi="Wingdings" w:hint="default"/>
      </w:rPr>
    </w:lvl>
    <w:lvl w:ilvl="3" w:tplc="041F0001" w:tentative="1">
      <w:start w:val="1"/>
      <w:numFmt w:val="bullet"/>
      <w:lvlText w:val=""/>
      <w:lvlJc w:val="left"/>
      <w:pPr>
        <w:ind w:left="2879" w:hanging="360"/>
      </w:pPr>
      <w:rPr>
        <w:rFonts w:ascii="Symbol" w:hAnsi="Symbol" w:hint="default"/>
      </w:rPr>
    </w:lvl>
    <w:lvl w:ilvl="4" w:tplc="041F0003" w:tentative="1">
      <w:start w:val="1"/>
      <w:numFmt w:val="bullet"/>
      <w:lvlText w:val="o"/>
      <w:lvlJc w:val="left"/>
      <w:pPr>
        <w:ind w:left="3599" w:hanging="360"/>
      </w:pPr>
      <w:rPr>
        <w:rFonts w:ascii="Courier New" w:hAnsi="Courier New" w:hint="default"/>
      </w:rPr>
    </w:lvl>
    <w:lvl w:ilvl="5" w:tplc="041F0005" w:tentative="1">
      <w:start w:val="1"/>
      <w:numFmt w:val="bullet"/>
      <w:lvlText w:val=""/>
      <w:lvlJc w:val="left"/>
      <w:pPr>
        <w:ind w:left="4319" w:hanging="360"/>
      </w:pPr>
      <w:rPr>
        <w:rFonts w:ascii="Wingdings" w:hAnsi="Wingdings" w:hint="default"/>
      </w:rPr>
    </w:lvl>
    <w:lvl w:ilvl="6" w:tplc="041F0001" w:tentative="1">
      <w:start w:val="1"/>
      <w:numFmt w:val="bullet"/>
      <w:lvlText w:val=""/>
      <w:lvlJc w:val="left"/>
      <w:pPr>
        <w:ind w:left="5039" w:hanging="360"/>
      </w:pPr>
      <w:rPr>
        <w:rFonts w:ascii="Symbol" w:hAnsi="Symbol" w:hint="default"/>
      </w:rPr>
    </w:lvl>
    <w:lvl w:ilvl="7" w:tplc="041F0003" w:tentative="1">
      <w:start w:val="1"/>
      <w:numFmt w:val="bullet"/>
      <w:lvlText w:val="o"/>
      <w:lvlJc w:val="left"/>
      <w:pPr>
        <w:ind w:left="5759" w:hanging="360"/>
      </w:pPr>
      <w:rPr>
        <w:rFonts w:ascii="Courier New" w:hAnsi="Courier New" w:hint="default"/>
      </w:rPr>
    </w:lvl>
    <w:lvl w:ilvl="8" w:tplc="041F0005" w:tentative="1">
      <w:start w:val="1"/>
      <w:numFmt w:val="bullet"/>
      <w:lvlText w:val=""/>
      <w:lvlJc w:val="left"/>
      <w:pPr>
        <w:ind w:left="6479" w:hanging="360"/>
      </w:pPr>
      <w:rPr>
        <w:rFonts w:ascii="Wingdings" w:hAnsi="Wingdings" w:hint="default"/>
      </w:rPr>
    </w:lvl>
  </w:abstractNum>
  <w:abstractNum w:abstractNumId="5">
    <w:nsid w:val="41192180"/>
    <w:multiLevelType w:val="hybridMultilevel"/>
    <w:tmpl w:val="8CE834B8"/>
    <w:lvl w:ilvl="0" w:tplc="AC78E7D6">
      <w:numFmt w:val="bullet"/>
      <w:lvlText w:val="·"/>
      <w:lvlJc w:val="left"/>
      <w:pPr>
        <w:ind w:left="960" w:hanging="600"/>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13138C8"/>
    <w:multiLevelType w:val="hybridMultilevel"/>
    <w:tmpl w:val="74B830E4"/>
    <w:lvl w:ilvl="0" w:tplc="15001854">
      <w:start w:val="1"/>
      <w:numFmt w:val="decimal"/>
      <w:lvlText w:val="%1."/>
      <w:lvlJc w:val="left"/>
      <w:pPr>
        <w:ind w:left="720" w:hanging="360"/>
      </w:pPr>
      <w:rPr>
        <w:rFonts w:ascii="Verdana" w:hAnsi="Verdana" w:cs="Times New Roman" w:hint="default"/>
        <w:sz w:val="20"/>
        <w:szCs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504F3EDB"/>
    <w:multiLevelType w:val="hybridMultilevel"/>
    <w:tmpl w:val="4260C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CD8689F"/>
    <w:multiLevelType w:val="hybridMultilevel"/>
    <w:tmpl w:val="4C8639C6"/>
    <w:lvl w:ilvl="0" w:tplc="6D26C620">
      <w:numFmt w:val="bullet"/>
      <w:lvlText w:val="·"/>
      <w:lvlJc w:val="left"/>
      <w:pPr>
        <w:ind w:left="735" w:hanging="375"/>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5FC1F1C"/>
    <w:multiLevelType w:val="hybridMultilevel"/>
    <w:tmpl w:val="F8FA33FE"/>
    <w:lvl w:ilvl="0" w:tplc="00947F30">
      <w:numFmt w:val="bullet"/>
      <w:lvlText w:val="·"/>
      <w:lvlJc w:val="left"/>
      <w:pPr>
        <w:ind w:left="960" w:hanging="600"/>
      </w:pPr>
      <w:rPr>
        <w:rFonts w:ascii="Verdana" w:eastAsia="Times New Roman" w:hAnsi="Verdana" w:hint="default"/>
        <w:sz w:val="2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F065D7"/>
    <w:multiLevelType w:val="hybridMultilevel"/>
    <w:tmpl w:val="4AEED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93E011E"/>
    <w:multiLevelType w:val="hybridMultilevel"/>
    <w:tmpl w:val="D3F01F88"/>
    <w:lvl w:ilvl="0" w:tplc="1A767562">
      <w:numFmt w:val="bullet"/>
      <w:lvlText w:val="·"/>
      <w:lvlJc w:val="left"/>
      <w:pPr>
        <w:ind w:left="359" w:hanging="360"/>
      </w:pPr>
      <w:rPr>
        <w:rFonts w:ascii="Verdana" w:eastAsia="Times New Roman" w:hAnsi="Verdana" w:hint="default"/>
        <w:sz w:val="20"/>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2">
    <w:nsid w:val="7F5529A2"/>
    <w:multiLevelType w:val="multilevel"/>
    <w:tmpl w:val="292608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1"/>
  </w:num>
  <w:num w:numId="3">
    <w:abstractNumId w:val="8"/>
  </w:num>
  <w:num w:numId="4">
    <w:abstractNumId w:val="10"/>
  </w:num>
  <w:num w:numId="5">
    <w:abstractNumId w:val="9"/>
  </w:num>
  <w:num w:numId="6">
    <w:abstractNumId w:val="7"/>
  </w:num>
  <w:num w:numId="7">
    <w:abstractNumId w:val="5"/>
  </w:num>
  <w:num w:numId="8">
    <w:abstractNumId w:val="0"/>
  </w:num>
  <w:num w:numId="9">
    <w:abstractNumId w:val="2"/>
  </w:num>
  <w:num w:numId="10">
    <w:abstractNumId w:val="6"/>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602E0"/>
    <w:rsid w:val="00051137"/>
    <w:rsid w:val="00087F94"/>
    <w:rsid w:val="0009665C"/>
    <w:rsid w:val="000D6AB0"/>
    <w:rsid w:val="000E7D50"/>
    <w:rsid w:val="00132208"/>
    <w:rsid w:val="00155C03"/>
    <w:rsid w:val="00167328"/>
    <w:rsid w:val="001B58FD"/>
    <w:rsid w:val="00201A18"/>
    <w:rsid w:val="002106C1"/>
    <w:rsid w:val="00224514"/>
    <w:rsid w:val="0022567B"/>
    <w:rsid w:val="002322DB"/>
    <w:rsid w:val="00250746"/>
    <w:rsid w:val="002A1903"/>
    <w:rsid w:val="002B68A4"/>
    <w:rsid w:val="002E44EF"/>
    <w:rsid w:val="0030668D"/>
    <w:rsid w:val="00310E76"/>
    <w:rsid w:val="00317630"/>
    <w:rsid w:val="0032591C"/>
    <w:rsid w:val="00342E4B"/>
    <w:rsid w:val="00352842"/>
    <w:rsid w:val="003629C4"/>
    <w:rsid w:val="00387977"/>
    <w:rsid w:val="003907D1"/>
    <w:rsid w:val="003C54A1"/>
    <w:rsid w:val="003E7269"/>
    <w:rsid w:val="003F6635"/>
    <w:rsid w:val="004429A6"/>
    <w:rsid w:val="00444D08"/>
    <w:rsid w:val="00477C4C"/>
    <w:rsid w:val="004A3EC2"/>
    <w:rsid w:val="00527C52"/>
    <w:rsid w:val="00580E23"/>
    <w:rsid w:val="00586BED"/>
    <w:rsid w:val="00587DDD"/>
    <w:rsid w:val="005904F1"/>
    <w:rsid w:val="005C0115"/>
    <w:rsid w:val="005C75EC"/>
    <w:rsid w:val="005D3CAE"/>
    <w:rsid w:val="005F076D"/>
    <w:rsid w:val="006053F2"/>
    <w:rsid w:val="00613922"/>
    <w:rsid w:val="006251A6"/>
    <w:rsid w:val="00625776"/>
    <w:rsid w:val="00626B0F"/>
    <w:rsid w:val="006528EA"/>
    <w:rsid w:val="00657768"/>
    <w:rsid w:val="006741C7"/>
    <w:rsid w:val="00695B53"/>
    <w:rsid w:val="006A3B5A"/>
    <w:rsid w:val="006B4198"/>
    <w:rsid w:val="006B50AE"/>
    <w:rsid w:val="006C7979"/>
    <w:rsid w:val="006D2D75"/>
    <w:rsid w:val="006D442D"/>
    <w:rsid w:val="006F4DC7"/>
    <w:rsid w:val="00747C3F"/>
    <w:rsid w:val="0076157E"/>
    <w:rsid w:val="007723EB"/>
    <w:rsid w:val="007B0726"/>
    <w:rsid w:val="007F0E8E"/>
    <w:rsid w:val="008335EB"/>
    <w:rsid w:val="008761B1"/>
    <w:rsid w:val="0088214A"/>
    <w:rsid w:val="0089041A"/>
    <w:rsid w:val="00897D19"/>
    <w:rsid w:val="008A7DA4"/>
    <w:rsid w:val="008D47F3"/>
    <w:rsid w:val="008E01FA"/>
    <w:rsid w:val="00920B5B"/>
    <w:rsid w:val="0093267F"/>
    <w:rsid w:val="0096398F"/>
    <w:rsid w:val="00971BB9"/>
    <w:rsid w:val="00973B5D"/>
    <w:rsid w:val="00993B64"/>
    <w:rsid w:val="009C31F7"/>
    <w:rsid w:val="009D28DB"/>
    <w:rsid w:val="009F3136"/>
    <w:rsid w:val="00A03352"/>
    <w:rsid w:val="00A204ED"/>
    <w:rsid w:val="00A34BED"/>
    <w:rsid w:val="00A6543E"/>
    <w:rsid w:val="00A96BAA"/>
    <w:rsid w:val="00AA3FAA"/>
    <w:rsid w:val="00AA633A"/>
    <w:rsid w:val="00AE4E3E"/>
    <w:rsid w:val="00B07352"/>
    <w:rsid w:val="00B146CA"/>
    <w:rsid w:val="00B31111"/>
    <w:rsid w:val="00B35C36"/>
    <w:rsid w:val="00B636BF"/>
    <w:rsid w:val="00B86FEF"/>
    <w:rsid w:val="00B90218"/>
    <w:rsid w:val="00BB5CC1"/>
    <w:rsid w:val="00BB7D02"/>
    <w:rsid w:val="00BE0B2D"/>
    <w:rsid w:val="00C26F09"/>
    <w:rsid w:val="00C6795B"/>
    <w:rsid w:val="00CB6D2C"/>
    <w:rsid w:val="00CE25B7"/>
    <w:rsid w:val="00CE77F4"/>
    <w:rsid w:val="00D33B21"/>
    <w:rsid w:val="00D426B8"/>
    <w:rsid w:val="00D62FA5"/>
    <w:rsid w:val="00D85767"/>
    <w:rsid w:val="00DB5D18"/>
    <w:rsid w:val="00DF41B4"/>
    <w:rsid w:val="00DF4938"/>
    <w:rsid w:val="00E602E0"/>
    <w:rsid w:val="00E64218"/>
    <w:rsid w:val="00E77CF0"/>
    <w:rsid w:val="00E85F89"/>
    <w:rsid w:val="00EC4D90"/>
    <w:rsid w:val="00EE3F72"/>
    <w:rsid w:val="00F845D6"/>
    <w:rsid w:val="00FA0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6D"/>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132208"/>
    <w:pPr>
      <w:ind w:left="720"/>
      <w:contextualSpacing/>
    </w:pPr>
  </w:style>
  <w:style w:type="paragraph" w:customStyle="1" w:styleId="Default">
    <w:name w:val="Default"/>
    <w:uiPriority w:val="99"/>
    <w:rsid w:val="00BB5CC1"/>
    <w:pPr>
      <w:autoSpaceDE w:val="0"/>
      <w:autoSpaceDN w:val="0"/>
      <w:adjustRightInd w:val="0"/>
    </w:pPr>
    <w:rPr>
      <w:rFonts w:ascii="Arial" w:hAnsi="Arial" w:cs="Arial"/>
      <w:color w:val="000000"/>
      <w:sz w:val="24"/>
      <w:szCs w:val="24"/>
      <w:lang w:eastAsia="en-US"/>
    </w:rPr>
  </w:style>
  <w:style w:type="paragraph" w:styleId="stbilgi">
    <w:name w:val="header"/>
    <w:basedOn w:val="Normal"/>
    <w:link w:val="stbilgiChar"/>
    <w:uiPriority w:val="99"/>
    <w:semiHidden/>
    <w:rsid w:val="0076157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76157E"/>
    <w:rPr>
      <w:rFonts w:cs="Times New Roman"/>
    </w:rPr>
  </w:style>
  <w:style w:type="paragraph" w:styleId="Altbilgi">
    <w:name w:val="footer"/>
    <w:basedOn w:val="Normal"/>
    <w:link w:val="AltbilgiChar"/>
    <w:uiPriority w:val="99"/>
    <w:rsid w:val="0076157E"/>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7615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731736">
      <w:marLeft w:val="0"/>
      <w:marRight w:val="0"/>
      <w:marTop w:val="0"/>
      <w:marBottom w:val="0"/>
      <w:divBdr>
        <w:top w:val="none" w:sz="0" w:space="0" w:color="auto"/>
        <w:left w:val="none" w:sz="0" w:space="0" w:color="auto"/>
        <w:bottom w:val="none" w:sz="0" w:space="0" w:color="auto"/>
        <w:right w:val="none" w:sz="0" w:space="0" w:color="auto"/>
      </w:divBdr>
    </w:div>
    <w:div w:id="2106731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2081</Words>
  <Characters>11865</Characters>
  <Application>Microsoft Office Word</Application>
  <DocSecurity>0</DocSecurity>
  <Lines>98</Lines>
  <Paragraphs>27</Paragraphs>
  <ScaleCrop>false</ScaleCrop>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YANGIN İHBAR VE FM-200 GAZLI OTOMATİK SÖNDÜRME SİSTEMİ GENEL TEKNİK ŞARTNAMESİ</dc:title>
  <dc:creator>ArifGünel</dc:creator>
  <cp:lastModifiedBy>egopa</cp:lastModifiedBy>
  <cp:revision>11</cp:revision>
  <dcterms:created xsi:type="dcterms:W3CDTF">2018-07-10T12:45:00Z</dcterms:created>
  <dcterms:modified xsi:type="dcterms:W3CDTF">2020-12-17T11:04:00Z</dcterms:modified>
</cp:coreProperties>
</file>